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8C69E" w14:textId="77777777" w:rsidR="00584422" w:rsidRPr="00DC669F" w:rsidRDefault="000674E2" w:rsidP="009721CD">
      <w:pPr>
        <w:spacing w:before="100" w:beforeAutospacing="1" w:after="100" w:afterAutospacing="1" w:line="240" w:lineRule="auto"/>
        <w:outlineLvl w:val="1"/>
        <w:rPr>
          <w:rFonts w:ascii="Helvetica" w:eastAsia="Times New Roman" w:hAnsi="Helvetica" w:cs="Helvetica"/>
          <w:b/>
          <w:bCs/>
          <w:sz w:val="28"/>
          <w:szCs w:val="28"/>
          <w:lang w:eastAsia="en-AU"/>
        </w:rPr>
      </w:pPr>
      <w:r>
        <w:rPr>
          <w:rFonts w:ascii="Helvetica" w:hAnsi="Helvetica" w:cs="Arial"/>
          <w:b/>
          <w:color w:val="00929F"/>
          <w:sz w:val="40"/>
          <w:szCs w:val="28"/>
        </w:rPr>
        <w:t>Dr Nicholas Collins Fellowship Achievement Award</w:t>
      </w:r>
    </w:p>
    <w:p w14:paraId="7AE8C69F" w14:textId="77777777" w:rsidR="00584422" w:rsidRPr="00DC669F" w:rsidRDefault="00584422"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About the </w:t>
      </w:r>
      <w:r w:rsidR="001E11A0" w:rsidRPr="00DC669F">
        <w:rPr>
          <w:rFonts w:ascii="Helvetica" w:eastAsia="Times New Roman" w:hAnsi="Helvetica" w:cs="Helvetica"/>
          <w:b/>
          <w:bCs/>
          <w:sz w:val="24"/>
          <w:szCs w:val="24"/>
          <w:lang w:eastAsia="en-AU"/>
        </w:rPr>
        <w:t>F</w:t>
      </w:r>
      <w:r w:rsidRPr="00DC669F">
        <w:rPr>
          <w:rFonts w:ascii="Helvetica" w:eastAsia="Times New Roman" w:hAnsi="Helvetica" w:cs="Helvetica"/>
          <w:b/>
          <w:bCs/>
          <w:sz w:val="24"/>
          <w:szCs w:val="24"/>
          <w:lang w:eastAsia="en-AU"/>
        </w:rPr>
        <w:t>ellowship</w:t>
      </w:r>
    </w:p>
    <w:p w14:paraId="7AE8C6A0" w14:textId="08B4E432"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Dr Nicholas </w:t>
      </w:r>
      <w:r w:rsidR="001E11A0" w:rsidRPr="00DC669F">
        <w:rPr>
          <w:rFonts w:ascii="Helvetica" w:eastAsia="Times New Roman" w:hAnsi="Helvetica" w:cs="Helvetica"/>
          <w:color w:val="333333"/>
          <w:sz w:val="24"/>
          <w:szCs w:val="24"/>
          <w:lang w:val="en-US" w:eastAsia="en-AU"/>
        </w:rPr>
        <w:t xml:space="preserve">(Nick) </w:t>
      </w:r>
      <w:r w:rsidRPr="00DC669F">
        <w:rPr>
          <w:rFonts w:ascii="Helvetica" w:eastAsia="Times New Roman" w:hAnsi="Helvetica" w:cs="Helvetica"/>
          <w:color w:val="333333"/>
          <w:sz w:val="24"/>
          <w:szCs w:val="24"/>
          <w:lang w:val="en-US" w:eastAsia="en-AU"/>
        </w:rPr>
        <w:t xml:space="preserve">Collins was a great educator, </w:t>
      </w:r>
      <w:r w:rsidR="0008499D">
        <w:rPr>
          <w:rFonts w:ascii="Helvetica" w:eastAsia="Times New Roman" w:hAnsi="Helvetica" w:cs="Helvetica"/>
          <w:color w:val="333333"/>
          <w:sz w:val="24"/>
          <w:szCs w:val="24"/>
          <w:lang w:val="en-US" w:eastAsia="en-AU"/>
        </w:rPr>
        <w:t>G</w:t>
      </w:r>
      <w:r w:rsidRPr="00DC669F">
        <w:rPr>
          <w:rFonts w:ascii="Helvetica" w:eastAsia="Times New Roman" w:hAnsi="Helvetica" w:cs="Helvetica"/>
          <w:color w:val="333333"/>
          <w:sz w:val="24"/>
          <w:szCs w:val="24"/>
          <w:lang w:val="en-US" w:eastAsia="en-AU"/>
        </w:rPr>
        <w:t xml:space="preserve">eneral </w:t>
      </w:r>
      <w:r w:rsidR="0008499D">
        <w:rPr>
          <w:rFonts w:ascii="Helvetica" w:eastAsia="Times New Roman" w:hAnsi="Helvetica" w:cs="Helvetica"/>
          <w:color w:val="333333"/>
          <w:sz w:val="24"/>
          <w:szCs w:val="24"/>
          <w:lang w:val="en-US" w:eastAsia="en-AU"/>
        </w:rPr>
        <w:t>P</w:t>
      </w:r>
      <w:r w:rsidRPr="00DC669F">
        <w:rPr>
          <w:rFonts w:ascii="Helvetica" w:eastAsia="Times New Roman" w:hAnsi="Helvetica" w:cs="Helvetica"/>
          <w:color w:val="333333"/>
          <w:sz w:val="24"/>
          <w:szCs w:val="24"/>
          <w:lang w:val="en-US" w:eastAsia="en-AU"/>
        </w:rPr>
        <w:t>ractitioner, innovator and advocate for Hospital in the Home (HITH)</w:t>
      </w:r>
      <w:r w:rsidR="00D35EED">
        <w:rPr>
          <w:rFonts w:ascii="Helvetica" w:eastAsia="Times New Roman" w:hAnsi="Helvetica" w:cs="Helvetica"/>
          <w:color w:val="333333"/>
          <w:sz w:val="24"/>
          <w:szCs w:val="24"/>
          <w:lang w:val="en-US" w:eastAsia="en-AU"/>
        </w:rPr>
        <w:t xml:space="preserve">.  He was passionate </w:t>
      </w:r>
      <w:r w:rsidR="00A04E19">
        <w:rPr>
          <w:rFonts w:ascii="Helvetica" w:eastAsia="Times New Roman" w:hAnsi="Helvetica" w:cs="Helvetica"/>
          <w:color w:val="333333"/>
          <w:sz w:val="24"/>
          <w:szCs w:val="24"/>
          <w:lang w:val="en-US" w:eastAsia="en-AU"/>
        </w:rPr>
        <w:t>about i</w:t>
      </w:r>
      <w:r w:rsidR="00D35EED">
        <w:rPr>
          <w:rFonts w:ascii="Helvetica" w:eastAsia="Times New Roman" w:hAnsi="Helvetica" w:cs="Helvetica"/>
          <w:color w:val="333333"/>
          <w:sz w:val="24"/>
          <w:szCs w:val="24"/>
          <w:lang w:val="en-US" w:eastAsia="en-AU"/>
        </w:rPr>
        <w:t xml:space="preserve">mproving care for </w:t>
      </w:r>
      <w:r w:rsidR="00F12207">
        <w:rPr>
          <w:rFonts w:ascii="Helvetica" w:eastAsia="Times New Roman" w:hAnsi="Helvetica" w:cs="Helvetica"/>
          <w:color w:val="333333"/>
          <w:sz w:val="24"/>
          <w:szCs w:val="24"/>
          <w:lang w:val="en-US" w:eastAsia="en-AU"/>
        </w:rPr>
        <w:t xml:space="preserve">his </w:t>
      </w:r>
      <w:r w:rsidRPr="00DC669F">
        <w:rPr>
          <w:rFonts w:ascii="Helvetica" w:eastAsia="Times New Roman" w:hAnsi="Helvetica" w:cs="Helvetica"/>
          <w:color w:val="333333"/>
          <w:sz w:val="24"/>
          <w:szCs w:val="24"/>
          <w:lang w:val="en-US" w:eastAsia="en-AU"/>
        </w:rPr>
        <w:t xml:space="preserve">patients </w:t>
      </w:r>
      <w:r w:rsidR="000D3514">
        <w:rPr>
          <w:rFonts w:ascii="Helvetica" w:eastAsia="Times New Roman" w:hAnsi="Helvetica" w:cs="Helvetica"/>
          <w:color w:val="333333"/>
          <w:sz w:val="24"/>
          <w:szCs w:val="24"/>
          <w:lang w:val="en-US" w:eastAsia="en-AU"/>
        </w:rPr>
        <w:t xml:space="preserve">whilst providing education for </w:t>
      </w:r>
      <w:r w:rsidRPr="00DC669F">
        <w:rPr>
          <w:rFonts w:ascii="Helvetica" w:eastAsia="Times New Roman" w:hAnsi="Helvetica" w:cs="Helvetica"/>
          <w:color w:val="333333"/>
          <w:sz w:val="24"/>
          <w:szCs w:val="24"/>
          <w:lang w:val="en-US" w:eastAsia="en-AU"/>
        </w:rPr>
        <w:t xml:space="preserve">students from less fortunate backgrounds. He </w:t>
      </w:r>
      <w:r w:rsidR="000D3514">
        <w:rPr>
          <w:rFonts w:ascii="Helvetica" w:eastAsia="Times New Roman" w:hAnsi="Helvetica" w:cs="Helvetica"/>
          <w:color w:val="333333"/>
          <w:sz w:val="24"/>
          <w:szCs w:val="24"/>
          <w:lang w:val="en-US" w:eastAsia="en-AU"/>
        </w:rPr>
        <w:t xml:space="preserve">believed in </w:t>
      </w:r>
      <w:r w:rsidR="000A5E65">
        <w:rPr>
          <w:rFonts w:ascii="Helvetica" w:eastAsia="Times New Roman" w:hAnsi="Helvetica" w:cs="Helvetica"/>
          <w:color w:val="333333"/>
          <w:sz w:val="24"/>
          <w:szCs w:val="24"/>
          <w:lang w:val="en-US" w:eastAsia="en-AU"/>
        </w:rPr>
        <w:t>the provision of</w:t>
      </w:r>
      <w:r w:rsidRPr="00DC669F">
        <w:rPr>
          <w:rFonts w:ascii="Helvetica" w:eastAsia="Times New Roman" w:hAnsi="Helvetica" w:cs="Helvetica"/>
          <w:color w:val="333333"/>
          <w:sz w:val="24"/>
          <w:szCs w:val="24"/>
          <w:lang w:val="en-US" w:eastAsia="en-AU"/>
        </w:rPr>
        <w:t xml:space="preserve"> quality education and training</w:t>
      </w:r>
      <w:r w:rsidR="000A5E65">
        <w:rPr>
          <w:rFonts w:ascii="Helvetica" w:eastAsia="Times New Roman" w:hAnsi="Helvetica" w:cs="Helvetica"/>
          <w:color w:val="333333"/>
          <w:sz w:val="24"/>
          <w:szCs w:val="24"/>
          <w:lang w:val="en-US" w:eastAsia="en-AU"/>
        </w:rPr>
        <w:t xml:space="preserve"> as a vehicle for improving healthcare outcomes</w:t>
      </w:r>
      <w:r w:rsidRPr="00DC669F">
        <w:rPr>
          <w:rFonts w:ascii="Helvetica" w:eastAsia="Times New Roman" w:hAnsi="Helvetica" w:cs="Helvetica"/>
          <w:color w:val="333333"/>
          <w:sz w:val="24"/>
          <w:szCs w:val="24"/>
          <w:lang w:val="en-US" w:eastAsia="en-AU"/>
        </w:rPr>
        <w:t>.</w:t>
      </w:r>
    </w:p>
    <w:p w14:paraId="7AE8C6A1" w14:textId="30430340"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Nick held several esteemed positions</w:t>
      </w:r>
      <w:r w:rsidR="00F12207">
        <w:rPr>
          <w:rFonts w:ascii="Helvetica" w:eastAsia="Times New Roman" w:hAnsi="Helvetica" w:cs="Helvetica"/>
          <w:color w:val="333333"/>
          <w:sz w:val="24"/>
          <w:szCs w:val="24"/>
          <w:lang w:val="en-US" w:eastAsia="en-AU"/>
        </w:rPr>
        <w:t xml:space="preserve"> in his career</w:t>
      </w:r>
      <w:r w:rsidR="00CD7122">
        <w:rPr>
          <w:rFonts w:ascii="Helvetica" w:eastAsia="Times New Roman" w:hAnsi="Helvetica" w:cs="Helvetica"/>
          <w:color w:val="333333"/>
          <w:sz w:val="24"/>
          <w:szCs w:val="24"/>
          <w:lang w:val="en-US" w:eastAsia="en-AU"/>
        </w:rPr>
        <w:t xml:space="preserve"> including the role of</w:t>
      </w:r>
      <w:r w:rsidRPr="00DC669F">
        <w:rPr>
          <w:rFonts w:ascii="Helvetica" w:eastAsia="Times New Roman" w:hAnsi="Helvetica" w:cs="Helvetica"/>
          <w:color w:val="333333"/>
          <w:sz w:val="24"/>
          <w:szCs w:val="24"/>
          <w:lang w:val="en-US" w:eastAsia="en-AU"/>
        </w:rPr>
        <w:t xml:space="preserve"> President of the Hospital in </w:t>
      </w:r>
      <w:r w:rsidR="00CD7122">
        <w:rPr>
          <w:rFonts w:ascii="Helvetica" w:eastAsia="Times New Roman" w:hAnsi="Helvetica" w:cs="Helvetica"/>
          <w:color w:val="333333"/>
          <w:sz w:val="24"/>
          <w:szCs w:val="24"/>
          <w:lang w:val="en-US" w:eastAsia="en-AU"/>
        </w:rPr>
        <w:t xml:space="preserve">the </w:t>
      </w:r>
      <w:r w:rsidRPr="00DC669F">
        <w:rPr>
          <w:rFonts w:ascii="Helvetica" w:eastAsia="Times New Roman" w:hAnsi="Helvetica" w:cs="Helvetica"/>
          <w:color w:val="333333"/>
          <w:sz w:val="24"/>
          <w:szCs w:val="24"/>
          <w:lang w:val="en-US" w:eastAsia="en-AU"/>
        </w:rPr>
        <w:t xml:space="preserve">Home Society </w:t>
      </w:r>
      <w:r w:rsidR="00CD7122">
        <w:rPr>
          <w:rFonts w:ascii="Helvetica" w:eastAsia="Times New Roman" w:hAnsi="Helvetica" w:cs="Helvetica"/>
          <w:color w:val="333333"/>
          <w:sz w:val="24"/>
          <w:szCs w:val="24"/>
          <w:lang w:val="en-US" w:eastAsia="en-AU"/>
        </w:rPr>
        <w:t xml:space="preserve">of </w:t>
      </w:r>
      <w:r w:rsidRPr="00DC669F">
        <w:rPr>
          <w:rFonts w:ascii="Helvetica" w:eastAsia="Times New Roman" w:hAnsi="Helvetica" w:cs="Helvetica"/>
          <w:color w:val="333333"/>
          <w:sz w:val="24"/>
          <w:szCs w:val="24"/>
          <w:lang w:val="en-US" w:eastAsia="en-AU"/>
        </w:rPr>
        <w:t>Australasia</w:t>
      </w:r>
      <w:r w:rsidR="0008499D">
        <w:rPr>
          <w:rFonts w:ascii="Helvetica" w:eastAsia="Times New Roman" w:hAnsi="Helvetica" w:cs="Helvetica"/>
          <w:color w:val="333333"/>
          <w:sz w:val="24"/>
          <w:szCs w:val="24"/>
          <w:lang w:val="en-US" w:eastAsia="en-AU"/>
        </w:rPr>
        <w:t xml:space="preserve">.  </w:t>
      </w:r>
      <w:r w:rsidR="00CD7122">
        <w:rPr>
          <w:rFonts w:ascii="Helvetica" w:eastAsia="Times New Roman" w:hAnsi="Helvetica" w:cs="Helvetica"/>
          <w:color w:val="333333"/>
          <w:sz w:val="24"/>
          <w:szCs w:val="24"/>
          <w:lang w:val="en-US" w:eastAsia="en-AU"/>
        </w:rPr>
        <w:t>In addition to this h</w:t>
      </w:r>
      <w:r w:rsidR="0008499D">
        <w:rPr>
          <w:rFonts w:ascii="Helvetica" w:eastAsia="Times New Roman" w:hAnsi="Helvetica" w:cs="Helvetica"/>
          <w:color w:val="333333"/>
          <w:sz w:val="24"/>
          <w:szCs w:val="24"/>
          <w:lang w:val="en-US" w:eastAsia="en-AU"/>
        </w:rPr>
        <w:t>e was a lecturer at the</w:t>
      </w:r>
      <w:r w:rsidRPr="00DC669F">
        <w:rPr>
          <w:rFonts w:ascii="Helvetica" w:eastAsia="Times New Roman" w:hAnsi="Helvetica" w:cs="Helvetica"/>
          <w:color w:val="333333"/>
          <w:sz w:val="24"/>
          <w:szCs w:val="24"/>
          <w:lang w:val="en-US" w:eastAsia="en-AU"/>
        </w:rPr>
        <w:t xml:space="preserve"> University of Western Sydney</w:t>
      </w:r>
      <w:r w:rsidR="00CD7122">
        <w:rPr>
          <w:rFonts w:ascii="Helvetica" w:eastAsia="Times New Roman" w:hAnsi="Helvetica" w:cs="Helvetica"/>
          <w:color w:val="333333"/>
          <w:sz w:val="24"/>
          <w:szCs w:val="24"/>
          <w:lang w:val="en-US" w:eastAsia="en-AU"/>
        </w:rPr>
        <w:t xml:space="preserve"> Medical School</w:t>
      </w:r>
      <w:r w:rsidRPr="00DC669F">
        <w:rPr>
          <w:rFonts w:ascii="Helvetica" w:eastAsia="Times New Roman" w:hAnsi="Helvetica" w:cs="Helvetica"/>
          <w:color w:val="333333"/>
          <w:sz w:val="24"/>
          <w:szCs w:val="24"/>
          <w:lang w:val="en-US" w:eastAsia="en-AU"/>
        </w:rPr>
        <w:t xml:space="preserve">. Nick was an integral member of the Australian </w:t>
      </w:r>
      <w:r w:rsidR="00BC5417">
        <w:rPr>
          <w:rFonts w:ascii="Helvetica" w:eastAsia="Times New Roman" w:hAnsi="Helvetica" w:cs="Helvetica"/>
          <w:color w:val="333333"/>
          <w:sz w:val="24"/>
          <w:szCs w:val="24"/>
          <w:lang w:val="en-US" w:eastAsia="en-AU"/>
        </w:rPr>
        <w:t>G</w:t>
      </w:r>
      <w:r w:rsidRPr="00DC669F">
        <w:rPr>
          <w:rFonts w:ascii="Helvetica" w:eastAsia="Times New Roman" w:hAnsi="Helvetica" w:cs="Helvetica"/>
          <w:color w:val="333333"/>
          <w:sz w:val="24"/>
          <w:szCs w:val="24"/>
          <w:lang w:val="en-US" w:eastAsia="en-AU"/>
        </w:rPr>
        <w:t xml:space="preserve">eneral </w:t>
      </w:r>
      <w:r w:rsidR="00BC5417">
        <w:rPr>
          <w:rFonts w:ascii="Helvetica" w:eastAsia="Times New Roman" w:hAnsi="Helvetica" w:cs="Helvetica"/>
          <w:color w:val="333333"/>
          <w:sz w:val="24"/>
          <w:szCs w:val="24"/>
          <w:lang w:val="en-US" w:eastAsia="en-AU"/>
        </w:rPr>
        <w:t>P</w:t>
      </w:r>
      <w:r w:rsidRPr="00DC669F">
        <w:rPr>
          <w:rFonts w:ascii="Helvetica" w:eastAsia="Times New Roman" w:hAnsi="Helvetica" w:cs="Helvetica"/>
          <w:color w:val="333333"/>
          <w:sz w:val="24"/>
          <w:szCs w:val="24"/>
          <w:lang w:val="en-US" w:eastAsia="en-AU"/>
        </w:rPr>
        <w:t>ractice and HITH communit</w:t>
      </w:r>
      <w:r w:rsidR="0008499D">
        <w:rPr>
          <w:rFonts w:ascii="Helvetica" w:eastAsia="Times New Roman" w:hAnsi="Helvetica" w:cs="Helvetica"/>
          <w:color w:val="333333"/>
          <w:sz w:val="24"/>
          <w:szCs w:val="24"/>
          <w:lang w:val="en-US" w:eastAsia="en-AU"/>
        </w:rPr>
        <w:t>ies</w:t>
      </w:r>
      <w:r w:rsidRPr="00DC669F">
        <w:rPr>
          <w:rFonts w:ascii="Helvetica" w:eastAsia="Times New Roman" w:hAnsi="Helvetica" w:cs="Helvetica"/>
          <w:color w:val="333333"/>
          <w:sz w:val="24"/>
          <w:szCs w:val="24"/>
          <w:lang w:val="en-US" w:eastAsia="en-AU"/>
        </w:rPr>
        <w:t xml:space="preserve"> </w:t>
      </w:r>
      <w:r w:rsidR="0008499D">
        <w:rPr>
          <w:rFonts w:ascii="Helvetica" w:eastAsia="Times New Roman" w:hAnsi="Helvetica" w:cs="Helvetica"/>
          <w:color w:val="333333"/>
          <w:sz w:val="24"/>
          <w:szCs w:val="24"/>
          <w:lang w:val="en-US" w:eastAsia="en-AU"/>
        </w:rPr>
        <w:t>as well as</w:t>
      </w:r>
      <w:r w:rsidRPr="00DC669F">
        <w:rPr>
          <w:rFonts w:ascii="Helvetica" w:eastAsia="Times New Roman" w:hAnsi="Helvetica" w:cs="Helvetica"/>
          <w:color w:val="333333"/>
          <w:sz w:val="24"/>
          <w:szCs w:val="24"/>
          <w:lang w:val="en-US" w:eastAsia="en-AU"/>
        </w:rPr>
        <w:t xml:space="preserve"> </w:t>
      </w:r>
      <w:r w:rsidR="000F2695">
        <w:rPr>
          <w:rFonts w:ascii="Helvetica" w:eastAsia="Times New Roman" w:hAnsi="Helvetica" w:cs="Helvetica"/>
          <w:color w:val="333333"/>
          <w:sz w:val="24"/>
          <w:szCs w:val="24"/>
          <w:lang w:val="en-US" w:eastAsia="en-AU"/>
        </w:rPr>
        <w:t xml:space="preserve">that of </w:t>
      </w:r>
      <w:r w:rsidRPr="00DC669F">
        <w:rPr>
          <w:rFonts w:ascii="Helvetica" w:eastAsia="Times New Roman" w:hAnsi="Helvetica" w:cs="Helvetica"/>
          <w:color w:val="333333"/>
          <w:sz w:val="24"/>
          <w:szCs w:val="24"/>
          <w:lang w:val="en-US" w:eastAsia="en-AU"/>
        </w:rPr>
        <w:t xml:space="preserve">the </w:t>
      </w:r>
      <w:r w:rsidR="000F2695">
        <w:rPr>
          <w:rFonts w:ascii="Helvetica" w:eastAsia="Times New Roman" w:hAnsi="Helvetica" w:cs="Helvetica"/>
          <w:color w:val="333333"/>
          <w:sz w:val="24"/>
          <w:szCs w:val="24"/>
          <w:lang w:val="en-US" w:eastAsia="en-AU"/>
        </w:rPr>
        <w:t>G</w:t>
      </w:r>
      <w:r w:rsidRPr="00DC669F">
        <w:rPr>
          <w:rFonts w:ascii="Helvetica" w:eastAsia="Times New Roman" w:hAnsi="Helvetica" w:cs="Helvetica"/>
          <w:color w:val="333333"/>
          <w:sz w:val="24"/>
          <w:szCs w:val="24"/>
          <w:lang w:val="en-US" w:eastAsia="en-AU"/>
        </w:rPr>
        <w:t xml:space="preserve">eneral </w:t>
      </w:r>
      <w:r w:rsidR="000F2695">
        <w:rPr>
          <w:rFonts w:ascii="Helvetica" w:eastAsia="Times New Roman" w:hAnsi="Helvetica" w:cs="Helvetica"/>
          <w:color w:val="333333"/>
          <w:sz w:val="24"/>
          <w:szCs w:val="24"/>
          <w:lang w:val="en-US" w:eastAsia="en-AU"/>
        </w:rPr>
        <w:t>P</w:t>
      </w:r>
      <w:r w:rsidRPr="00DC669F">
        <w:rPr>
          <w:rFonts w:ascii="Helvetica" w:eastAsia="Times New Roman" w:hAnsi="Helvetica" w:cs="Helvetica"/>
          <w:color w:val="333333"/>
          <w:sz w:val="24"/>
          <w:szCs w:val="24"/>
          <w:lang w:val="en-US" w:eastAsia="en-AU"/>
        </w:rPr>
        <w:t xml:space="preserve">ractice education and training </w:t>
      </w:r>
      <w:r w:rsidR="00F9707B">
        <w:rPr>
          <w:rFonts w:ascii="Helvetica" w:eastAsia="Times New Roman" w:hAnsi="Helvetica" w:cs="Helvetica"/>
          <w:color w:val="333333"/>
          <w:sz w:val="24"/>
          <w:szCs w:val="24"/>
          <w:lang w:val="en-US" w:eastAsia="en-AU"/>
        </w:rPr>
        <w:t>field</w:t>
      </w:r>
      <w:r w:rsidRPr="00DC669F">
        <w:rPr>
          <w:rFonts w:ascii="Helvetica" w:eastAsia="Times New Roman" w:hAnsi="Helvetica" w:cs="Helvetica"/>
          <w:color w:val="333333"/>
          <w:sz w:val="24"/>
          <w:szCs w:val="24"/>
          <w:lang w:val="en-US" w:eastAsia="en-AU"/>
        </w:rPr>
        <w:t>.</w:t>
      </w:r>
    </w:p>
    <w:p w14:paraId="7AE8C6A2" w14:textId="54015F29"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Nick sadly passed away </w:t>
      </w:r>
      <w:r w:rsidR="00BC5417">
        <w:rPr>
          <w:rFonts w:ascii="Helvetica" w:eastAsia="Times New Roman" w:hAnsi="Helvetica" w:cs="Helvetica"/>
          <w:color w:val="333333"/>
          <w:sz w:val="24"/>
          <w:szCs w:val="24"/>
          <w:lang w:val="en-US" w:eastAsia="en-AU"/>
        </w:rPr>
        <w:t xml:space="preserve">suddenly </w:t>
      </w:r>
      <w:r w:rsidRPr="00DC669F">
        <w:rPr>
          <w:rFonts w:ascii="Helvetica" w:eastAsia="Times New Roman" w:hAnsi="Helvetica" w:cs="Helvetica"/>
          <w:color w:val="333333"/>
          <w:sz w:val="24"/>
          <w:szCs w:val="24"/>
          <w:lang w:val="en-US" w:eastAsia="en-AU"/>
        </w:rPr>
        <w:t>from a heart attack in August 2014.</w:t>
      </w:r>
    </w:p>
    <w:p w14:paraId="7AE8C6A3" w14:textId="12BC8F17" w:rsidR="008C0B1C"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In memory and in recognition of </w:t>
      </w:r>
      <w:r w:rsidR="00BE5148" w:rsidRPr="00DC669F">
        <w:rPr>
          <w:rFonts w:ascii="Helvetica" w:eastAsia="Times New Roman" w:hAnsi="Helvetica" w:cs="Helvetica"/>
          <w:color w:val="333333"/>
          <w:sz w:val="24"/>
          <w:szCs w:val="24"/>
          <w:lang w:val="en-US" w:eastAsia="en-AU"/>
        </w:rPr>
        <w:t>Nick’s</w:t>
      </w:r>
      <w:r w:rsidRPr="00DC669F">
        <w:rPr>
          <w:rFonts w:ascii="Helvetica" w:eastAsia="Times New Roman" w:hAnsi="Helvetica" w:cs="Helvetica"/>
          <w:color w:val="333333"/>
          <w:sz w:val="24"/>
          <w:szCs w:val="24"/>
          <w:lang w:val="en-US" w:eastAsia="en-AU"/>
        </w:rPr>
        <w:t xml:space="preserve"> dedication and commitment to HITH, </w:t>
      </w:r>
      <w:r w:rsidR="00BC5417">
        <w:rPr>
          <w:rFonts w:ascii="Helvetica" w:eastAsia="Times New Roman" w:hAnsi="Helvetica" w:cs="Helvetica"/>
          <w:color w:val="333333"/>
          <w:sz w:val="24"/>
          <w:szCs w:val="24"/>
          <w:lang w:val="en-US" w:eastAsia="en-AU"/>
        </w:rPr>
        <w:t>m</w:t>
      </w:r>
      <w:r w:rsidRPr="00DC669F">
        <w:rPr>
          <w:rFonts w:ascii="Helvetica" w:eastAsia="Times New Roman" w:hAnsi="Helvetica" w:cs="Helvetica"/>
          <w:color w:val="333333"/>
          <w:sz w:val="24"/>
          <w:szCs w:val="24"/>
          <w:lang w:val="en-US" w:eastAsia="en-AU"/>
        </w:rPr>
        <w:t xml:space="preserve">edical </w:t>
      </w:r>
      <w:r w:rsidR="00BC5417">
        <w:rPr>
          <w:rFonts w:ascii="Helvetica" w:eastAsia="Times New Roman" w:hAnsi="Helvetica" w:cs="Helvetica"/>
          <w:color w:val="333333"/>
          <w:sz w:val="24"/>
          <w:szCs w:val="24"/>
          <w:lang w:val="en-US" w:eastAsia="en-AU"/>
        </w:rPr>
        <w:t>education and</w:t>
      </w:r>
      <w:r w:rsidRPr="00DC669F">
        <w:rPr>
          <w:rFonts w:ascii="Helvetica" w:eastAsia="Times New Roman" w:hAnsi="Helvetica" w:cs="Helvetica"/>
          <w:color w:val="333333"/>
          <w:sz w:val="24"/>
          <w:szCs w:val="24"/>
          <w:lang w:val="en-US" w:eastAsia="en-AU"/>
        </w:rPr>
        <w:t xml:space="preserve"> training, the HITH Society</w:t>
      </w:r>
      <w:r w:rsidR="00A2775D">
        <w:rPr>
          <w:rFonts w:ascii="Helvetica" w:eastAsia="Times New Roman" w:hAnsi="Helvetica" w:cs="Helvetica"/>
          <w:color w:val="333333"/>
          <w:sz w:val="24"/>
          <w:szCs w:val="24"/>
          <w:lang w:val="en-US" w:eastAsia="en-AU"/>
        </w:rPr>
        <w:t>,</w:t>
      </w:r>
      <w:r w:rsidRPr="00DC669F">
        <w:rPr>
          <w:rFonts w:ascii="Helvetica" w:eastAsia="Times New Roman" w:hAnsi="Helvetica" w:cs="Helvetica"/>
          <w:color w:val="333333"/>
          <w:sz w:val="24"/>
          <w:szCs w:val="24"/>
          <w:lang w:val="en-US" w:eastAsia="en-AU"/>
        </w:rPr>
        <w:t xml:space="preserve"> backed by </w:t>
      </w:r>
      <w:r w:rsidR="00376EEE">
        <w:rPr>
          <w:rFonts w:ascii="Helvetica" w:eastAsia="Times New Roman" w:hAnsi="Helvetica" w:cs="Helvetica"/>
          <w:color w:val="333333"/>
          <w:sz w:val="24"/>
          <w:szCs w:val="24"/>
          <w:lang w:val="en-US" w:eastAsia="en-AU"/>
        </w:rPr>
        <w:t xml:space="preserve">a </w:t>
      </w:r>
      <w:r w:rsidR="008C0B1C" w:rsidRPr="00DC669F">
        <w:rPr>
          <w:rFonts w:ascii="Helvetica" w:eastAsia="Times New Roman" w:hAnsi="Helvetica" w:cs="Helvetica"/>
          <w:color w:val="333333"/>
          <w:sz w:val="24"/>
          <w:szCs w:val="24"/>
          <w:lang w:val="en-US" w:eastAsia="en-AU"/>
        </w:rPr>
        <w:t xml:space="preserve">collaboration with </w:t>
      </w:r>
      <w:r w:rsidRPr="00DC669F">
        <w:rPr>
          <w:rFonts w:ascii="Helvetica" w:eastAsia="Times New Roman" w:hAnsi="Helvetica" w:cs="Helvetica"/>
          <w:color w:val="333333"/>
          <w:sz w:val="24"/>
          <w:szCs w:val="24"/>
          <w:lang w:val="en-US" w:eastAsia="en-AU"/>
        </w:rPr>
        <w:t xml:space="preserve">Baxter </w:t>
      </w:r>
      <w:r w:rsidR="00BE5148" w:rsidRPr="00DC669F">
        <w:rPr>
          <w:rFonts w:ascii="Helvetica" w:eastAsia="Times New Roman" w:hAnsi="Helvetica" w:cs="Helvetica"/>
          <w:color w:val="333333"/>
          <w:sz w:val="24"/>
          <w:szCs w:val="24"/>
          <w:lang w:val="en-US" w:eastAsia="en-AU"/>
        </w:rPr>
        <w:t>Healthcare</w:t>
      </w:r>
      <w:r w:rsidR="00A2775D">
        <w:rPr>
          <w:rFonts w:ascii="Helvetica" w:eastAsia="Times New Roman" w:hAnsi="Helvetica" w:cs="Helvetica"/>
          <w:color w:val="333333"/>
          <w:sz w:val="24"/>
          <w:szCs w:val="24"/>
          <w:lang w:val="en-US" w:eastAsia="en-AU"/>
        </w:rPr>
        <w:t>,</w:t>
      </w:r>
      <w:r w:rsidR="008C0B1C" w:rsidRPr="00DC669F">
        <w:rPr>
          <w:rFonts w:ascii="Helvetica" w:eastAsia="Times New Roman" w:hAnsi="Helvetica" w:cs="Helvetica"/>
          <w:color w:val="333333"/>
          <w:sz w:val="24"/>
          <w:szCs w:val="24"/>
          <w:lang w:val="en-US" w:eastAsia="en-AU"/>
        </w:rPr>
        <w:t xml:space="preserve"> </w:t>
      </w:r>
      <w:r w:rsidRPr="00DC669F">
        <w:rPr>
          <w:rFonts w:ascii="Helvetica" w:eastAsia="Times New Roman" w:hAnsi="Helvetica" w:cs="Helvetica"/>
          <w:color w:val="333333"/>
          <w:sz w:val="24"/>
          <w:szCs w:val="24"/>
          <w:lang w:val="en-US" w:eastAsia="en-AU"/>
        </w:rPr>
        <w:t xml:space="preserve">have established </w:t>
      </w:r>
      <w:r w:rsidR="008C0B1C" w:rsidRPr="00DC669F">
        <w:rPr>
          <w:rFonts w:ascii="Helvetica" w:eastAsia="Times New Roman" w:hAnsi="Helvetica" w:cs="Helvetica"/>
          <w:color w:val="333333"/>
          <w:sz w:val="24"/>
          <w:szCs w:val="24"/>
          <w:lang w:val="en-US" w:eastAsia="en-AU"/>
        </w:rPr>
        <w:t xml:space="preserve">this </w:t>
      </w:r>
      <w:r w:rsidRPr="00DC669F">
        <w:rPr>
          <w:rFonts w:ascii="Helvetica" w:eastAsia="Times New Roman" w:hAnsi="Helvetica" w:cs="Helvetica"/>
          <w:color w:val="333333"/>
          <w:sz w:val="24"/>
          <w:szCs w:val="24"/>
          <w:lang w:val="en-US" w:eastAsia="en-AU"/>
        </w:rPr>
        <w:t>Fellowship</w:t>
      </w:r>
      <w:r w:rsidR="00BC5417">
        <w:rPr>
          <w:rFonts w:ascii="Helvetica" w:eastAsia="Times New Roman" w:hAnsi="Helvetica" w:cs="Helvetica"/>
          <w:color w:val="333333"/>
          <w:sz w:val="24"/>
          <w:szCs w:val="24"/>
          <w:lang w:val="en-US" w:eastAsia="en-AU"/>
        </w:rPr>
        <w:t xml:space="preserve"> in his </w:t>
      </w:r>
      <w:r w:rsidR="00A15704">
        <w:rPr>
          <w:rFonts w:ascii="Helvetica" w:eastAsia="Times New Roman" w:hAnsi="Helvetica" w:cs="Helvetica"/>
          <w:color w:val="333333"/>
          <w:sz w:val="24"/>
          <w:szCs w:val="24"/>
          <w:lang w:val="en-US" w:eastAsia="en-AU"/>
        </w:rPr>
        <w:t>honor</w:t>
      </w:r>
      <w:r w:rsidRPr="00DC669F">
        <w:rPr>
          <w:rFonts w:ascii="Helvetica" w:eastAsia="Times New Roman" w:hAnsi="Helvetica" w:cs="Helvetica"/>
          <w:color w:val="333333"/>
          <w:sz w:val="24"/>
          <w:szCs w:val="24"/>
          <w:lang w:val="en-US" w:eastAsia="en-AU"/>
        </w:rPr>
        <w:t xml:space="preserve">. </w:t>
      </w:r>
    </w:p>
    <w:p w14:paraId="7AE8C6A4" w14:textId="6DF2D1B4" w:rsidR="00DB0CE9" w:rsidRPr="00DC669F" w:rsidRDefault="001361E1" w:rsidP="001361E1">
      <w:pPr>
        <w:shd w:val="clear" w:color="auto" w:fill="FFFFFF"/>
        <w:spacing w:after="390" w:line="240" w:lineRule="auto"/>
        <w:rPr>
          <w:rFonts w:ascii="Helvetica" w:eastAsia="Times New Roman" w:hAnsi="Helvetica" w:cs="Helvetica"/>
          <w:sz w:val="24"/>
          <w:szCs w:val="24"/>
          <w:lang w:val="en-US" w:eastAsia="en-AU"/>
        </w:rPr>
      </w:pPr>
      <w:r w:rsidRPr="00DC669F">
        <w:rPr>
          <w:rFonts w:ascii="Helvetica" w:eastAsia="Times New Roman" w:hAnsi="Helvetica" w:cs="Helvetica"/>
          <w:color w:val="333333"/>
          <w:sz w:val="24"/>
          <w:szCs w:val="24"/>
          <w:lang w:val="en-US" w:eastAsia="en-AU"/>
        </w:rPr>
        <w:t xml:space="preserve">This </w:t>
      </w:r>
      <w:r w:rsidR="008C0B1C" w:rsidRPr="00DC669F">
        <w:rPr>
          <w:rFonts w:ascii="Helvetica" w:eastAsia="Times New Roman" w:hAnsi="Helvetica" w:cs="Helvetica"/>
          <w:color w:val="333333"/>
          <w:sz w:val="24"/>
          <w:szCs w:val="24"/>
          <w:lang w:val="en-US" w:eastAsia="en-AU"/>
        </w:rPr>
        <w:t xml:space="preserve">Fellowship </w:t>
      </w:r>
      <w:r w:rsidRPr="00DC669F">
        <w:rPr>
          <w:rFonts w:ascii="Helvetica" w:eastAsia="Times New Roman" w:hAnsi="Helvetica" w:cs="Helvetica"/>
          <w:color w:val="333333"/>
          <w:sz w:val="24"/>
          <w:szCs w:val="24"/>
          <w:lang w:val="en-US" w:eastAsia="en-AU"/>
        </w:rPr>
        <w:t xml:space="preserve">is </w:t>
      </w:r>
      <w:r w:rsidR="00CE05BF">
        <w:rPr>
          <w:rFonts w:ascii="Helvetica" w:eastAsia="Times New Roman" w:hAnsi="Helvetica" w:cs="Helvetica"/>
          <w:color w:val="333333"/>
          <w:sz w:val="24"/>
          <w:szCs w:val="24"/>
          <w:lang w:val="en-US" w:eastAsia="en-AU"/>
        </w:rPr>
        <w:t xml:space="preserve">funded </w:t>
      </w:r>
      <w:r w:rsidRPr="00DC669F">
        <w:rPr>
          <w:rFonts w:ascii="Helvetica" w:eastAsia="Times New Roman" w:hAnsi="Helvetica" w:cs="Helvetica"/>
          <w:color w:val="333333"/>
          <w:sz w:val="24"/>
          <w:szCs w:val="24"/>
          <w:lang w:val="en-US" w:eastAsia="en-AU"/>
        </w:rPr>
        <w:t xml:space="preserve">to assist </w:t>
      </w:r>
      <w:r w:rsidR="008C0B1C" w:rsidRPr="00DC669F">
        <w:rPr>
          <w:rFonts w:ascii="Helvetica" w:eastAsia="Times New Roman" w:hAnsi="Helvetica" w:cs="Helvetica"/>
          <w:sz w:val="24"/>
          <w:szCs w:val="24"/>
          <w:lang w:val="en-US" w:eastAsia="en-AU"/>
        </w:rPr>
        <w:t xml:space="preserve">the successful applicant to undertake research, policy development or </w:t>
      </w:r>
      <w:r w:rsidR="00376EEE">
        <w:rPr>
          <w:rFonts w:ascii="Helvetica" w:eastAsia="Times New Roman" w:hAnsi="Helvetica" w:cs="Helvetica"/>
          <w:sz w:val="24"/>
          <w:szCs w:val="24"/>
          <w:lang w:val="en-US" w:eastAsia="en-AU"/>
        </w:rPr>
        <w:t xml:space="preserve">a </w:t>
      </w:r>
      <w:r w:rsidR="008C0B1C" w:rsidRPr="00DC669F">
        <w:rPr>
          <w:rFonts w:ascii="Helvetica" w:eastAsia="Times New Roman" w:hAnsi="Helvetica" w:cs="Helvetica"/>
          <w:sz w:val="24"/>
          <w:szCs w:val="24"/>
          <w:lang w:val="en-US" w:eastAsia="en-AU"/>
        </w:rPr>
        <w:t>significant project</w:t>
      </w:r>
      <w:r w:rsidR="00CE05BF">
        <w:rPr>
          <w:rFonts w:ascii="Helvetica" w:eastAsia="Times New Roman" w:hAnsi="Helvetica" w:cs="Helvetica"/>
          <w:sz w:val="24"/>
          <w:szCs w:val="24"/>
          <w:lang w:val="en-US" w:eastAsia="en-AU"/>
        </w:rPr>
        <w:t xml:space="preserve"> that furthers knowledge </w:t>
      </w:r>
      <w:r w:rsidR="000E3BC4">
        <w:rPr>
          <w:rFonts w:ascii="Helvetica" w:eastAsia="Times New Roman" w:hAnsi="Helvetica" w:cs="Helvetica"/>
          <w:sz w:val="24"/>
          <w:szCs w:val="24"/>
          <w:lang w:val="en-US" w:eastAsia="en-AU"/>
        </w:rPr>
        <w:t xml:space="preserve">of </w:t>
      </w:r>
      <w:r w:rsidR="00001F55">
        <w:rPr>
          <w:rFonts w:ascii="Helvetica" w:eastAsia="Times New Roman" w:hAnsi="Helvetica" w:cs="Helvetica"/>
          <w:sz w:val="24"/>
          <w:szCs w:val="24"/>
          <w:lang w:val="en-US" w:eastAsia="en-AU"/>
        </w:rPr>
        <w:t xml:space="preserve">and </w:t>
      </w:r>
      <w:r w:rsidR="00CA79A0">
        <w:rPr>
          <w:rFonts w:ascii="Helvetica" w:eastAsia="Times New Roman" w:hAnsi="Helvetica" w:cs="Helvetica"/>
          <w:sz w:val="24"/>
          <w:szCs w:val="24"/>
          <w:lang w:val="en-US" w:eastAsia="en-AU"/>
        </w:rPr>
        <w:t xml:space="preserve">improvement </w:t>
      </w:r>
      <w:r w:rsidR="00A15704">
        <w:rPr>
          <w:rFonts w:ascii="Helvetica" w:eastAsia="Times New Roman" w:hAnsi="Helvetica" w:cs="Helvetica"/>
          <w:sz w:val="24"/>
          <w:szCs w:val="24"/>
          <w:lang w:val="en-US" w:eastAsia="en-AU"/>
        </w:rPr>
        <w:t>with</w:t>
      </w:r>
      <w:r w:rsidR="000E3BC4">
        <w:rPr>
          <w:rFonts w:ascii="Helvetica" w:eastAsia="Times New Roman" w:hAnsi="Helvetica" w:cs="Helvetica"/>
          <w:sz w:val="24"/>
          <w:szCs w:val="24"/>
          <w:lang w:val="en-US" w:eastAsia="en-AU"/>
        </w:rPr>
        <w:t xml:space="preserve">in </w:t>
      </w:r>
      <w:r w:rsidR="00001F55">
        <w:rPr>
          <w:rFonts w:ascii="Helvetica" w:eastAsia="Times New Roman" w:hAnsi="Helvetica" w:cs="Helvetica"/>
          <w:sz w:val="24"/>
          <w:szCs w:val="24"/>
          <w:lang w:val="en-US" w:eastAsia="en-AU"/>
        </w:rPr>
        <w:t xml:space="preserve">the HiTH </w:t>
      </w:r>
      <w:r w:rsidR="000E3BC4">
        <w:rPr>
          <w:rFonts w:ascii="Helvetica" w:eastAsia="Times New Roman" w:hAnsi="Helvetica" w:cs="Helvetica"/>
          <w:sz w:val="24"/>
          <w:szCs w:val="24"/>
          <w:lang w:val="en-US" w:eastAsia="en-AU"/>
        </w:rPr>
        <w:t>clinical domain</w:t>
      </w:r>
      <w:r w:rsidR="00CA79A0">
        <w:rPr>
          <w:rFonts w:ascii="Helvetica" w:eastAsia="Times New Roman" w:hAnsi="Helvetica" w:cs="Helvetica"/>
          <w:sz w:val="24"/>
          <w:szCs w:val="24"/>
          <w:lang w:val="en-US" w:eastAsia="en-AU"/>
        </w:rPr>
        <w:t>.</w:t>
      </w:r>
    </w:p>
    <w:p w14:paraId="7AE8C6A5" w14:textId="59DD452F" w:rsidR="008C0B1C" w:rsidRPr="00DC669F" w:rsidRDefault="008C0B1C"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The successful applicant will </w:t>
      </w:r>
      <w:r w:rsidR="001361E1" w:rsidRPr="00DC669F">
        <w:rPr>
          <w:rFonts w:ascii="Helvetica" w:eastAsia="Times New Roman" w:hAnsi="Helvetica" w:cs="Helvetica"/>
          <w:color w:val="333333"/>
          <w:sz w:val="24"/>
          <w:szCs w:val="24"/>
          <w:lang w:val="en-US" w:eastAsia="en-AU"/>
        </w:rPr>
        <w:t xml:space="preserve">share similar traits </w:t>
      </w:r>
      <w:r w:rsidR="00CA79A0">
        <w:rPr>
          <w:rFonts w:ascii="Helvetica" w:eastAsia="Times New Roman" w:hAnsi="Helvetica" w:cs="Helvetica"/>
          <w:color w:val="333333"/>
          <w:sz w:val="24"/>
          <w:szCs w:val="24"/>
          <w:lang w:val="en-US" w:eastAsia="en-AU"/>
        </w:rPr>
        <w:t xml:space="preserve">to Nick </w:t>
      </w:r>
      <w:r w:rsidR="001361E1" w:rsidRPr="00DC669F">
        <w:rPr>
          <w:rFonts w:ascii="Helvetica" w:eastAsia="Times New Roman" w:hAnsi="Helvetica" w:cs="Helvetica"/>
          <w:color w:val="333333"/>
          <w:sz w:val="24"/>
          <w:szCs w:val="24"/>
          <w:lang w:val="en-US" w:eastAsia="en-AU"/>
        </w:rPr>
        <w:t xml:space="preserve">and will </w:t>
      </w:r>
      <w:r w:rsidR="00DB0CE9" w:rsidRPr="00DC669F">
        <w:rPr>
          <w:rFonts w:ascii="Helvetica" w:eastAsia="Times New Roman" w:hAnsi="Helvetica" w:cs="Helvetica"/>
          <w:sz w:val="24"/>
          <w:szCs w:val="24"/>
          <w:lang w:val="en-US" w:eastAsia="en-AU"/>
        </w:rPr>
        <w:t xml:space="preserve">have a positive effect </w:t>
      </w:r>
      <w:r w:rsidR="00A050D1">
        <w:rPr>
          <w:rFonts w:ascii="Helvetica" w:eastAsia="Times New Roman" w:hAnsi="Helvetica" w:cs="Helvetica"/>
          <w:sz w:val="24"/>
          <w:szCs w:val="24"/>
          <w:lang w:val="en-US" w:eastAsia="en-AU"/>
        </w:rPr>
        <w:t xml:space="preserve">on </w:t>
      </w:r>
      <w:r w:rsidR="00DB0CE9" w:rsidRPr="00DC669F">
        <w:rPr>
          <w:rFonts w:ascii="Helvetica" w:eastAsia="Times New Roman" w:hAnsi="Helvetica" w:cs="Helvetica"/>
          <w:sz w:val="24"/>
          <w:szCs w:val="24"/>
          <w:lang w:val="en-US" w:eastAsia="en-AU"/>
        </w:rPr>
        <w:t xml:space="preserve">and benefit </w:t>
      </w:r>
      <w:r w:rsidR="00A050D1">
        <w:rPr>
          <w:rFonts w:ascii="Helvetica" w:eastAsia="Times New Roman" w:hAnsi="Helvetica" w:cs="Helvetica"/>
          <w:sz w:val="24"/>
          <w:szCs w:val="24"/>
          <w:lang w:val="en-US" w:eastAsia="en-AU"/>
        </w:rPr>
        <w:t xml:space="preserve">to </w:t>
      </w:r>
      <w:r w:rsidR="00DB0CE9" w:rsidRPr="00DC669F">
        <w:rPr>
          <w:rFonts w:ascii="Helvetica" w:eastAsia="Times New Roman" w:hAnsi="Helvetica" w:cs="Helvetica"/>
          <w:sz w:val="24"/>
          <w:szCs w:val="24"/>
          <w:lang w:val="en-US" w:eastAsia="en-AU"/>
        </w:rPr>
        <w:t>the HITH community</w:t>
      </w:r>
      <w:r w:rsidR="00A050D1">
        <w:rPr>
          <w:rFonts w:ascii="Helvetica" w:eastAsia="Times New Roman" w:hAnsi="Helvetica" w:cs="Helvetica"/>
          <w:sz w:val="24"/>
          <w:szCs w:val="24"/>
          <w:lang w:val="en-US" w:eastAsia="en-AU"/>
        </w:rPr>
        <w:t xml:space="preserve"> of practice</w:t>
      </w:r>
      <w:r w:rsidR="001361E1" w:rsidRPr="00DC669F">
        <w:rPr>
          <w:rFonts w:ascii="Helvetica" w:eastAsia="Times New Roman" w:hAnsi="Helvetica" w:cs="Helvetica"/>
          <w:color w:val="333333"/>
          <w:sz w:val="24"/>
          <w:szCs w:val="24"/>
          <w:lang w:val="en-US" w:eastAsia="en-AU"/>
        </w:rPr>
        <w:t xml:space="preserve">.  </w:t>
      </w:r>
    </w:p>
    <w:p w14:paraId="7AE8C6A6" w14:textId="2A8E1E9E" w:rsidR="00AE1AA5"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This is </w:t>
      </w:r>
      <w:r w:rsidR="00376EEE">
        <w:rPr>
          <w:rFonts w:ascii="Helvetica" w:eastAsia="Times New Roman" w:hAnsi="Helvetica" w:cs="Helvetica"/>
          <w:color w:val="333333"/>
          <w:sz w:val="24"/>
          <w:szCs w:val="24"/>
          <w:lang w:val="en-US" w:eastAsia="en-AU"/>
        </w:rPr>
        <w:t xml:space="preserve">the </w:t>
      </w:r>
      <w:r w:rsidRPr="00DC669F">
        <w:rPr>
          <w:rFonts w:ascii="Helvetica" w:eastAsia="Times New Roman" w:hAnsi="Helvetica" w:cs="Helvetica"/>
          <w:color w:val="333333"/>
          <w:sz w:val="24"/>
          <w:szCs w:val="24"/>
          <w:lang w:val="en-US" w:eastAsia="en-AU"/>
        </w:rPr>
        <w:t xml:space="preserve">HITH Society’s peak award, with </w:t>
      </w:r>
      <w:r w:rsidR="00376EEE">
        <w:rPr>
          <w:rFonts w:ascii="Helvetica" w:eastAsia="Times New Roman" w:hAnsi="Helvetica" w:cs="Helvetica"/>
          <w:color w:val="333333"/>
          <w:sz w:val="24"/>
          <w:szCs w:val="24"/>
          <w:lang w:val="en-US" w:eastAsia="en-AU"/>
        </w:rPr>
        <w:t xml:space="preserve">the </w:t>
      </w:r>
      <w:r w:rsidRPr="00DC669F">
        <w:rPr>
          <w:rFonts w:ascii="Helvetica" w:eastAsia="Times New Roman" w:hAnsi="Helvetica" w:cs="Helvetica"/>
          <w:color w:val="333333"/>
          <w:sz w:val="24"/>
          <w:szCs w:val="24"/>
          <w:lang w:val="en-US" w:eastAsia="en-AU"/>
        </w:rPr>
        <w:t>recipient receiving a $10</w:t>
      </w:r>
      <w:r w:rsidR="007902A7">
        <w:rPr>
          <w:rFonts w:ascii="Helvetica" w:eastAsia="Times New Roman" w:hAnsi="Helvetica" w:cs="Helvetica"/>
          <w:color w:val="333333"/>
          <w:sz w:val="24"/>
          <w:szCs w:val="24"/>
          <w:lang w:val="en-US" w:eastAsia="en-AU"/>
        </w:rPr>
        <w:t>,</w:t>
      </w:r>
      <w:r w:rsidRPr="00DC669F">
        <w:rPr>
          <w:rFonts w:ascii="Helvetica" w:eastAsia="Times New Roman" w:hAnsi="Helvetica" w:cs="Helvetica"/>
          <w:color w:val="333333"/>
          <w:sz w:val="24"/>
          <w:szCs w:val="24"/>
          <w:lang w:val="en-US" w:eastAsia="en-AU"/>
        </w:rPr>
        <w:t>000 cash prize.</w:t>
      </w:r>
    </w:p>
    <w:p w14:paraId="7AE8C6A7" w14:textId="77777777"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When do you accept applications?</w:t>
      </w:r>
    </w:p>
    <w:p w14:paraId="7AE8C6A8" w14:textId="2B5D36D6"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Hospital in the Home Society of Australasia accepts applications</w:t>
      </w:r>
      <w:r w:rsidR="00AE1AA5" w:rsidRPr="00DC669F">
        <w:rPr>
          <w:rFonts w:ascii="Helvetica" w:eastAsia="Times New Roman" w:hAnsi="Helvetica" w:cs="Helvetica"/>
          <w:sz w:val="24"/>
          <w:szCs w:val="24"/>
          <w:lang w:eastAsia="en-AU"/>
        </w:rPr>
        <w:t xml:space="preserve"> between July and </w:t>
      </w:r>
      <w:r w:rsidR="00814C23">
        <w:rPr>
          <w:rFonts w:ascii="Helvetica" w:eastAsia="Times New Roman" w:hAnsi="Helvetica" w:cs="Helvetica"/>
          <w:sz w:val="24"/>
          <w:szCs w:val="24"/>
          <w:lang w:eastAsia="en-AU"/>
        </w:rPr>
        <w:t>October</w:t>
      </w:r>
      <w:r w:rsidR="00AE1AA5" w:rsidRPr="00DC669F">
        <w:rPr>
          <w:rFonts w:ascii="Helvetica" w:eastAsia="Times New Roman" w:hAnsi="Helvetica" w:cs="Helvetica"/>
          <w:sz w:val="24"/>
          <w:szCs w:val="24"/>
          <w:lang w:eastAsia="en-AU"/>
        </w:rPr>
        <w:t xml:space="preserve"> </w:t>
      </w:r>
      <w:r w:rsidRPr="00DC669F">
        <w:rPr>
          <w:rFonts w:ascii="Helvetica" w:eastAsia="Times New Roman" w:hAnsi="Helvetica" w:cs="Helvetica"/>
          <w:sz w:val="24"/>
          <w:szCs w:val="24"/>
          <w:lang w:eastAsia="en-AU"/>
        </w:rPr>
        <w:t>each year.</w:t>
      </w:r>
    </w:p>
    <w:p w14:paraId="7AE8C6A9" w14:textId="5932A07D" w:rsidR="009721CD" w:rsidRPr="00DC669F" w:rsidRDefault="009721CD" w:rsidP="00584422">
      <w:pPr>
        <w:tabs>
          <w:tab w:val="left" w:pos="5660"/>
        </w:tabs>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Applic</w:t>
      </w:r>
      <w:r w:rsidR="00233271">
        <w:rPr>
          <w:rFonts w:ascii="Helvetica" w:eastAsia="Times New Roman" w:hAnsi="Helvetica" w:cs="Helvetica"/>
          <w:sz w:val="24"/>
          <w:szCs w:val="24"/>
          <w:lang w:eastAsia="en-AU"/>
        </w:rPr>
        <w:t xml:space="preserve">ation dates for </w:t>
      </w:r>
      <w:r w:rsidR="00621C47">
        <w:rPr>
          <w:rFonts w:ascii="Helvetica" w:eastAsia="Times New Roman" w:hAnsi="Helvetica" w:cs="Helvetica"/>
          <w:sz w:val="24"/>
          <w:szCs w:val="24"/>
          <w:lang w:eastAsia="en-AU"/>
        </w:rPr>
        <w:t>2021</w:t>
      </w:r>
      <w:r w:rsidRPr="00DC669F">
        <w:rPr>
          <w:rFonts w:ascii="Helvetica" w:eastAsia="Times New Roman" w:hAnsi="Helvetica" w:cs="Helvetica"/>
          <w:sz w:val="24"/>
          <w:szCs w:val="24"/>
          <w:lang w:eastAsia="en-AU"/>
        </w:rPr>
        <w:t>:</w:t>
      </w:r>
      <w:r w:rsidR="00584422" w:rsidRPr="00DC669F">
        <w:rPr>
          <w:rFonts w:ascii="Helvetica" w:eastAsia="Times New Roman" w:hAnsi="Helvetica" w:cs="Helvetica"/>
          <w:sz w:val="24"/>
          <w:szCs w:val="24"/>
          <w:lang w:eastAsia="en-AU"/>
        </w:rPr>
        <w:tab/>
      </w:r>
    </w:p>
    <w:p w14:paraId="7AE8C6AA" w14:textId="534928D2" w:rsidR="00376EEE" w:rsidRPr="000674E2" w:rsidRDefault="009721CD" w:rsidP="000674E2">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b/>
          <w:bCs/>
          <w:sz w:val="24"/>
          <w:szCs w:val="24"/>
          <w:lang w:eastAsia="en-AU"/>
        </w:rPr>
        <w:lastRenderedPageBreak/>
        <w:br/>
      </w:r>
      <w:r w:rsidR="00C97709">
        <w:rPr>
          <w:rFonts w:ascii="Helvetica" w:eastAsia="Times New Roman" w:hAnsi="Helvetica" w:cs="Helvetica"/>
          <w:b/>
          <w:bCs/>
          <w:sz w:val="24"/>
          <w:szCs w:val="24"/>
          <w:lang w:eastAsia="en-AU"/>
        </w:rPr>
        <w:t xml:space="preserve">Applications </w:t>
      </w:r>
      <w:r w:rsidR="00233271">
        <w:rPr>
          <w:rFonts w:ascii="Helvetica" w:eastAsia="Times New Roman" w:hAnsi="Helvetica" w:cs="Helvetica"/>
          <w:b/>
          <w:bCs/>
          <w:sz w:val="24"/>
          <w:szCs w:val="24"/>
          <w:lang w:eastAsia="en-AU"/>
        </w:rPr>
        <w:t xml:space="preserve">Close: </w:t>
      </w:r>
      <w:r w:rsidR="00464C3D">
        <w:rPr>
          <w:rFonts w:ascii="Helvetica" w:eastAsia="Times New Roman" w:hAnsi="Helvetica" w:cs="Helvetica"/>
          <w:b/>
          <w:bCs/>
          <w:sz w:val="24"/>
          <w:szCs w:val="24"/>
          <w:lang w:eastAsia="en-AU"/>
        </w:rPr>
        <w:t>15</w:t>
      </w:r>
      <w:r w:rsidR="00C97709">
        <w:rPr>
          <w:rFonts w:ascii="Helvetica" w:eastAsia="Times New Roman" w:hAnsi="Helvetica" w:cs="Helvetica"/>
          <w:b/>
          <w:bCs/>
          <w:sz w:val="24"/>
          <w:szCs w:val="24"/>
          <w:lang w:eastAsia="en-AU"/>
        </w:rPr>
        <w:t xml:space="preserve"> </w:t>
      </w:r>
      <w:r w:rsidR="00464C3D">
        <w:rPr>
          <w:rFonts w:ascii="Helvetica" w:eastAsia="Times New Roman" w:hAnsi="Helvetica" w:cs="Helvetica"/>
          <w:b/>
          <w:bCs/>
          <w:sz w:val="24"/>
          <w:szCs w:val="24"/>
          <w:lang w:eastAsia="en-AU"/>
        </w:rPr>
        <w:t>October</w:t>
      </w:r>
      <w:r w:rsidR="00C97709">
        <w:rPr>
          <w:rFonts w:ascii="Helvetica" w:eastAsia="Times New Roman" w:hAnsi="Helvetica" w:cs="Helvetica"/>
          <w:b/>
          <w:bCs/>
          <w:sz w:val="24"/>
          <w:szCs w:val="24"/>
          <w:lang w:eastAsia="en-AU"/>
        </w:rPr>
        <w:t xml:space="preserve"> </w:t>
      </w:r>
      <w:r w:rsidR="00A050D1">
        <w:rPr>
          <w:rFonts w:ascii="Helvetica" w:eastAsia="Times New Roman" w:hAnsi="Helvetica" w:cs="Helvetica"/>
          <w:b/>
          <w:bCs/>
          <w:sz w:val="24"/>
          <w:szCs w:val="24"/>
          <w:lang w:eastAsia="en-AU"/>
        </w:rPr>
        <w:t>2021</w:t>
      </w:r>
    </w:p>
    <w:p w14:paraId="7AE8C6AD" w14:textId="77777777" w:rsidR="009721CD"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Application process</w:t>
      </w:r>
    </w:p>
    <w:p w14:paraId="7AE8C6AE" w14:textId="77777777" w:rsidR="00376EEE" w:rsidRDefault="00376EEE" w:rsidP="00376EEE">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Applica</w:t>
      </w:r>
      <w:r w:rsidR="000674E2">
        <w:rPr>
          <w:rFonts w:ascii="Helvetica" w:eastAsia="Times New Roman" w:hAnsi="Helvetica" w:cs="Helvetica"/>
          <w:sz w:val="24"/>
          <w:szCs w:val="24"/>
          <w:lang w:eastAsia="en-AU"/>
        </w:rPr>
        <w:t xml:space="preserve">tions can only be made online.  </w:t>
      </w:r>
      <w:r w:rsidR="004A08ED">
        <w:rPr>
          <w:rFonts w:ascii="Helvetica" w:eastAsia="Times New Roman" w:hAnsi="Helvetica" w:cs="Helvetica"/>
          <w:sz w:val="24"/>
          <w:szCs w:val="24"/>
          <w:lang w:eastAsia="en-AU"/>
        </w:rPr>
        <w:t>A</w:t>
      </w:r>
      <w:r w:rsidR="000674E2">
        <w:rPr>
          <w:rFonts w:ascii="Helvetica" w:eastAsia="Times New Roman" w:hAnsi="Helvetica" w:cs="Helvetica"/>
          <w:sz w:val="24"/>
          <w:szCs w:val="24"/>
          <w:lang w:eastAsia="en-AU"/>
        </w:rPr>
        <w:t>pplicants will</w:t>
      </w:r>
      <w:r>
        <w:rPr>
          <w:rFonts w:ascii="Helvetica" w:eastAsia="Times New Roman" w:hAnsi="Helvetica" w:cs="Helvetica"/>
          <w:sz w:val="24"/>
          <w:szCs w:val="24"/>
          <w:lang w:eastAsia="en-AU"/>
        </w:rPr>
        <w:t xml:space="preserve"> </w:t>
      </w:r>
      <w:r w:rsidR="004A08ED">
        <w:rPr>
          <w:rFonts w:ascii="Helvetica" w:eastAsia="Times New Roman" w:hAnsi="Helvetica" w:cs="Helvetica"/>
          <w:sz w:val="24"/>
          <w:szCs w:val="24"/>
          <w:lang w:eastAsia="en-AU"/>
        </w:rPr>
        <w:t xml:space="preserve">apply via a link </w:t>
      </w:r>
      <w:r>
        <w:rPr>
          <w:rFonts w:ascii="Helvetica" w:eastAsia="Times New Roman" w:hAnsi="Helvetica" w:cs="Helvetica"/>
          <w:sz w:val="24"/>
          <w:szCs w:val="24"/>
          <w:lang w:eastAsia="en-AU"/>
        </w:rPr>
        <w:t>located i</w:t>
      </w:r>
      <w:r w:rsidRPr="00DC669F">
        <w:rPr>
          <w:rFonts w:ascii="Helvetica" w:eastAsia="Times New Roman" w:hAnsi="Helvetica" w:cs="Helvetica"/>
          <w:sz w:val="24"/>
          <w:szCs w:val="24"/>
          <w:lang w:eastAsia="en-AU"/>
        </w:rPr>
        <w:t xml:space="preserve">n the </w:t>
      </w:r>
      <w:r>
        <w:rPr>
          <w:rFonts w:ascii="Helvetica" w:eastAsia="Times New Roman" w:hAnsi="Helvetica" w:cs="Helvetica"/>
          <w:sz w:val="24"/>
          <w:szCs w:val="24"/>
          <w:lang w:eastAsia="en-AU"/>
        </w:rPr>
        <w:t xml:space="preserve">education </w:t>
      </w:r>
      <w:r w:rsidRPr="00DC669F">
        <w:rPr>
          <w:rFonts w:ascii="Helvetica" w:eastAsia="Times New Roman" w:hAnsi="Helvetica" w:cs="Helvetica"/>
          <w:sz w:val="24"/>
          <w:szCs w:val="24"/>
          <w:lang w:eastAsia="en-AU"/>
        </w:rPr>
        <w:t>section of the HITH Society website</w:t>
      </w:r>
      <w:r w:rsidR="000674E2">
        <w:rPr>
          <w:rFonts w:ascii="Helvetica" w:eastAsia="Times New Roman" w:hAnsi="Helvetica" w:cs="Helvetica"/>
          <w:sz w:val="24"/>
          <w:szCs w:val="24"/>
          <w:lang w:eastAsia="en-AU"/>
        </w:rPr>
        <w:t xml:space="preserve">, </w:t>
      </w:r>
      <w:r w:rsidR="00811B38">
        <w:rPr>
          <w:rFonts w:ascii="Helvetica" w:eastAsia="Times New Roman" w:hAnsi="Helvetica" w:cs="Helvetica"/>
          <w:sz w:val="24"/>
          <w:szCs w:val="24"/>
          <w:u w:val="single"/>
          <w:lang w:eastAsia="en-AU"/>
        </w:rPr>
        <w:t xml:space="preserve">and ALL completed </w:t>
      </w:r>
      <w:r w:rsidR="00811B38" w:rsidRPr="00811B38">
        <w:rPr>
          <w:rFonts w:ascii="Helvetica" w:eastAsia="Times New Roman" w:hAnsi="Helvetica" w:cs="Helvetica"/>
          <w:sz w:val="24"/>
          <w:szCs w:val="24"/>
          <w:lang w:eastAsia="en-AU"/>
        </w:rPr>
        <w:t xml:space="preserve">forms must be forwarded to  </w:t>
      </w:r>
      <w:hyperlink r:id="rId7" w:history="1">
        <w:r w:rsidR="00811B38" w:rsidRPr="00811B38">
          <w:rPr>
            <w:rStyle w:val="Hyperlink"/>
            <w:rFonts w:ascii="Helvetica" w:eastAsia="Times New Roman" w:hAnsi="Helvetica" w:cs="Helvetica"/>
            <w:sz w:val="24"/>
            <w:szCs w:val="24"/>
            <w:u w:val="none"/>
            <w:lang w:eastAsia="en-AU"/>
          </w:rPr>
          <w:t>nickcollinsfellowship@hithsociety.org.au</w:t>
        </w:r>
      </w:hyperlink>
      <w:r w:rsidR="00811B38" w:rsidRPr="00811B38">
        <w:rPr>
          <w:rFonts w:ascii="Helvetica" w:eastAsia="Times New Roman" w:hAnsi="Helvetica" w:cs="Helvetica"/>
          <w:sz w:val="24"/>
          <w:szCs w:val="24"/>
          <w:lang w:eastAsia="en-AU"/>
        </w:rPr>
        <w:t xml:space="preserve"> </w:t>
      </w:r>
      <w:r w:rsidRPr="00811B38">
        <w:rPr>
          <w:rFonts w:ascii="Helvetica" w:eastAsia="Times New Roman" w:hAnsi="Helvetica" w:cs="Helvetica"/>
          <w:sz w:val="24"/>
          <w:szCs w:val="24"/>
          <w:lang w:eastAsia="en-AU"/>
        </w:rPr>
        <w:t>.</w:t>
      </w:r>
      <w:r>
        <w:rPr>
          <w:rFonts w:ascii="Helvetica" w:eastAsia="Times New Roman" w:hAnsi="Helvetica" w:cs="Helvetica"/>
          <w:sz w:val="24"/>
          <w:szCs w:val="24"/>
          <w:lang w:eastAsia="en-AU"/>
        </w:rPr>
        <w:t xml:space="preserve"> </w:t>
      </w:r>
    </w:p>
    <w:p w14:paraId="7AE8C6AF" w14:textId="77777777" w:rsidR="000674E2" w:rsidRDefault="000674E2" w:rsidP="009721CD">
      <w:pPr>
        <w:spacing w:before="100" w:beforeAutospacing="1" w:after="100" w:afterAutospacing="1" w:line="240" w:lineRule="auto"/>
        <w:outlineLvl w:val="1"/>
        <w:rPr>
          <w:rFonts w:ascii="Helvetica" w:eastAsia="Times New Roman" w:hAnsi="Helvetica" w:cs="Helvetica"/>
          <w:sz w:val="24"/>
          <w:szCs w:val="24"/>
          <w:lang w:eastAsia="en-AU"/>
        </w:rPr>
      </w:pPr>
      <w:r>
        <w:rPr>
          <w:rFonts w:ascii="Helvetica" w:eastAsia="Times New Roman" w:hAnsi="Helvetica" w:cs="Helvetica"/>
          <w:sz w:val="24"/>
          <w:szCs w:val="24"/>
          <w:lang w:eastAsia="en-AU"/>
        </w:rPr>
        <w:t>No late applications will be accepted.</w:t>
      </w:r>
    </w:p>
    <w:p w14:paraId="7AE8C6B0" w14:textId="77777777" w:rsidR="000674E2" w:rsidRPr="000674E2" w:rsidRDefault="000674E2" w:rsidP="009721CD">
      <w:pPr>
        <w:spacing w:before="100" w:beforeAutospacing="1" w:after="100" w:afterAutospacing="1" w:line="240" w:lineRule="auto"/>
        <w:outlineLvl w:val="1"/>
        <w:rPr>
          <w:rFonts w:ascii="Helvetica" w:eastAsia="Times New Roman" w:hAnsi="Helvetica" w:cs="Helvetica"/>
          <w:b/>
          <w:bCs/>
          <w:sz w:val="28"/>
          <w:szCs w:val="28"/>
          <w:lang w:eastAsia="en-AU"/>
        </w:rPr>
      </w:pPr>
      <w:r>
        <w:rPr>
          <w:rFonts w:ascii="Helvetica" w:hAnsi="Helvetica" w:cs="Arial"/>
          <w:b/>
          <w:color w:val="00929F"/>
          <w:sz w:val="28"/>
          <w:szCs w:val="28"/>
        </w:rPr>
        <w:t>Frequently Asked Questions</w:t>
      </w:r>
    </w:p>
    <w:p w14:paraId="7AE8C6B1" w14:textId="77777777"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What documents do I need to attach to my fellowship or grant application?</w:t>
      </w:r>
    </w:p>
    <w:p w14:paraId="7AE8C6B2" w14:textId="77777777"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p</w:t>
      </w:r>
      <w:r w:rsidR="009721CD" w:rsidRPr="00DC669F">
        <w:rPr>
          <w:rFonts w:ascii="Helvetica" w:eastAsia="Times New Roman" w:hAnsi="Helvetica" w:cs="Helvetica"/>
          <w:sz w:val="24"/>
          <w:szCs w:val="24"/>
          <w:lang w:eastAsia="en-AU"/>
        </w:rPr>
        <w:t xml:space="preserve">roof of Australian </w:t>
      </w:r>
      <w:r w:rsidRPr="00DC669F">
        <w:rPr>
          <w:rFonts w:ascii="Helvetica" w:eastAsia="Times New Roman" w:hAnsi="Helvetica" w:cs="Helvetica"/>
          <w:sz w:val="24"/>
          <w:szCs w:val="24"/>
          <w:lang w:eastAsia="en-AU"/>
        </w:rPr>
        <w:t xml:space="preserve">or New Zealand </w:t>
      </w:r>
      <w:r w:rsidR="009721CD" w:rsidRPr="00DC669F">
        <w:rPr>
          <w:rFonts w:ascii="Helvetica" w:eastAsia="Times New Roman" w:hAnsi="Helvetica" w:cs="Helvetica"/>
          <w:sz w:val="24"/>
          <w:szCs w:val="24"/>
          <w:lang w:eastAsia="en-AU"/>
        </w:rPr>
        <w:t xml:space="preserve">citizenship or permanent residency visa </w:t>
      </w:r>
    </w:p>
    <w:p w14:paraId="7AE8C6B3" w14:textId="77777777"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p</w:t>
      </w:r>
      <w:r w:rsidR="009721CD" w:rsidRPr="00DC669F">
        <w:rPr>
          <w:rFonts w:ascii="Helvetica" w:eastAsia="Times New Roman" w:hAnsi="Helvetica" w:cs="Helvetica"/>
          <w:sz w:val="24"/>
          <w:szCs w:val="24"/>
          <w:lang w:eastAsia="en-AU"/>
        </w:rPr>
        <w:t>roof of you</w:t>
      </w:r>
      <w:r w:rsidRPr="00DC669F">
        <w:rPr>
          <w:rFonts w:ascii="Helvetica" w:eastAsia="Times New Roman" w:hAnsi="Helvetica" w:cs="Helvetica"/>
          <w:sz w:val="24"/>
          <w:szCs w:val="24"/>
          <w:lang w:eastAsia="en-AU"/>
        </w:rPr>
        <w:t>r current registration with AHPRA/ Student identification (if applicable)</w:t>
      </w:r>
    </w:p>
    <w:p w14:paraId="7AE8C6B4" w14:textId="38A3657B"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curriculum vitae (CV) that includes qualifications, current employer and past work history, relevant publications and contributions to the profession </w:t>
      </w:r>
    </w:p>
    <w:p w14:paraId="7AE8C6B5" w14:textId="77777777"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evidence of current enrolment (if applicable, e</w:t>
      </w:r>
      <w:r w:rsidR="001E11A0" w:rsidRPr="00DC669F">
        <w:rPr>
          <w:rFonts w:ascii="Helvetica" w:eastAsia="Times New Roman" w:hAnsi="Helvetica" w:cs="Helvetica"/>
          <w:sz w:val="24"/>
          <w:szCs w:val="24"/>
          <w:lang w:eastAsia="en-AU"/>
        </w:rPr>
        <w:t>.</w:t>
      </w:r>
      <w:r w:rsidRPr="00DC669F">
        <w:rPr>
          <w:rFonts w:ascii="Helvetica" w:eastAsia="Times New Roman" w:hAnsi="Helvetica" w:cs="Helvetica"/>
          <w:sz w:val="24"/>
          <w:szCs w:val="24"/>
          <w:lang w:eastAsia="en-AU"/>
        </w:rPr>
        <w:t xml:space="preserve">g. undertaking a higher research degree such as masters by research, PhD, professional doctorate) </w:t>
      </w:r>
    </w:p>
    <w:p w14:paraId="4EC4C117" w14:textId="44B1EB91" w:rsidR="001542BA" w:rsidRDefault="006D3D85"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an outline of your</w:t>
      </w:r>
      <w:r w:rsidR="009721CD" w:rsidRPr="00DC669F">
        <w:rPr>
          <w:rFonts w:ascii="Helvetica" w:eastAsia="Times New Roman" w:hAnsi="Helvetica" w:cs="Helvetica"/>
          <w:sz w:val="24"/>
          <w:szCs w:val="24"/>
          <w:lang w:eastAsia="en-AU"/>
        </w:rPr>
        <w:t xml:space="preserve"> research proposal</w:t>
      </w:r>
      <w:r w:rsidR="001E11A0" w:rsidRPr="00DC669F">
        <w:rPr>
          <w:rFonts w:ascii="Helvetica" w:eastAsia="Times New Roman" w:hAnsi="Helvetica" w:cs="Helvetica"/>
          <w:sz w:val="24"/>
          <w:szCs w:val="24"/>
          <w:lang w:eastAsia="en-AU"/>
        </w:rPr>
        <w:t xml:space="preserve"> </w:t>
      </w:r>
      <w:r w:rsidR="009721CD" w:rsidRPr="00DC669F">
        <w:rPr>
          <w:rFonts w:ascii="Helvetica" w:eastAsia="Times New Roman" w:hAnsi="Helvetica" w:cs="Helvetica"/>
          <w:sz w:val="24"/>
          <w:szCs w:val="24"/>
          <w:lang w:eastAsia="en-AU"/>
        </w:rPr>
        <w:t>and budget</w:t>
      </w:r>
      <w:r w:rsidR="00B529E5">
        <w:rPr>
          <w:rFonts w:ascii="Helvetica" w:eastAsia="Times New Roman" w:hAnsi="Helvetica" w:cs="Helvetica"/>
          <w:sz w:val="24"/>
          <w:szCs w:val="24"/>
          <w:lang w:eastAsia="en-AU"/>
        </w:rPr>
        <w:t xml:space="preserve"> addressing the Application Criteria</w:t>
      </w:r>
      <w:r w:rsidR="009721CD" w:rsidRPr="00DC669F">
        <w:rPr>
          <w:rFonts w:ascii="Helvetica" w:eastAsia="Times New Roman" w:hAnsi="Helvetica" w:cs="Helvetica"/>
          <w:sz w:val="24"/>
          <w:szCs w:val="24"/>
          <w:lang w:eastAsia="en-AU"/>
        </w:rPr>
        <w:t>.</w:t>
      </w:r>
    </w:p>
    <w:p w14:paraId="7AE8C6B6" w14:textId="5D772FF8" w:rsidR="00353713" w:rsidRPr="00DC669F" w:rsidRDefault="001542BA"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Pr>
          <w:rFonts w:ascii="Helvetica" w:eastAsia="Times New Roman" w:hAnsi="Helvetica" w:cs="Helvetica"/>
          <w:sz w:val="24"/>
          <w:szCs w:val="24"/>
          <w:lang w:eastAsia="en-AU"/>
        </w:rPr>
        <w:t xml:space="preserve">documentary evidence of clinical ethics committee </w:t>
      </w:r>
      <w:r w:rsidR="008E15A8">
        <w:rPr>
          <w:rFonts w:ascii="Helvetica" w:eastAsia="Times New Roman" w:hAnsi="Helvetica" w:cs="Helvetica"/>
          <w:sz w:val="24"/>
          <w:szCs w:val="24"/>
          <w:lang w:eastAsia="en-AU"/>
        </w:rPr>
        <w:t xml:space="preserve">application and </w:t>
      </w:r>
      <w:r>
        <w:rPr>
          <w:rFonts w:ascii="Helvetica" w:eastAsia="Times New Roman" w:hAnsi="Helvetica" w:cs="Helvetica"/>
          <w:sz w:val="24"/>
          <w:szCs w:val="24"/>
          <w:lang w:eastAsia="en-AU"/>
        </w:rPr>
        <w:t>approval (if applicable).</w:t>
      </w:r>
      <w:r w:rsidR="009721CD" w:rsidRPr="00DC669F">
        <w:rPr>
          <w:rFonts w:ascii="Helvetica" w:eastAsia="Times New Roman" w:hAnsi="Helvetica" w:cs="Helvetica"/>
          <w:sz w:val="24"/>
          <w:szCs w:val="24"/>
          <w:lang w:eastAsia="en-AU"/>
        </w:rPr>
        <w:t xml:space="preserve"> </w:t>
      </w:r>
    </w:p>
    <w:p w14:paraId="7AE8C6B7" w14:textId="77777777"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w:t>
      </w:r>
      <w:r w:rsidRPr="00811B38">
        <w:rPr>
          <w:rFonts w:ascii="Helvetica" w:eastAsia="Times New Roman" w:hAnsi="Helvetica" w:cs="Helvetica"/>
          <w:color w:val="FF0000"/>
          <w:sz w:val="24"/>
          <w:szCs w:val="24"/>
          <w:u w:val="single"/>
          <w:lang w:eastAsia="en-AU"/>
        </w:rPr>
        <w:t>declaration of receipt form</w:t>
      </w:r>
      <w:r w:rsidR="009721CD" w:rsidRPr="00DC669F">
        <w:rPr>
          <w:rFonts w:ascii="Helvetica" w:eastAsia="Times New Roman" w:hAnsi="Helvetica" w:cs="Helvetica"/>
          <w:sz w:val="24"/>
          <w:szCs w:val="24"/>
          <w:lang w:eastAsia="en-AU"/>
        </w:rPr>
        <w:t xml:space="preserve">. As part of your application, you are required to complete the declaration of receipt form to disclose any other forms of funding you have been granted, or have pending related to this research or project proposal </w:t>
      </w:r>
    </w:p>
    <w:p w14:paraId="7AE8C6B8" w14:textId="77777777"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references – a </w:t>
      </w:r>
      <w:r w:rsidR="00353713" w:rsidRPr="00811B38">
        <w:rPr>
          <w:rFonts w:ascii="Helvetica" w:eastAsia="Times New Roman" w:hAnsi="Helvetica" w:cs="Helvetica"/>
          <w:color w:val="FF0000"/>
          <w:sz w:val="24"/>
          <w:szCs w:val="24"/>
          <w:u w:val="single"/>
          <w:lang w:eastAsia="en-AU"/>
        </w:rPr>
        <w:t>professional reference</w:t>
      </w:r>
      <w:r w:rsidR="00353713" w:rsidRPr="00811B38">
        <w:rPr>
          <w:rFonts w:ascii="Helvetica" w:eastAsia="Times New Roman" w:hAnsi="Helvetica" w:cs="Helvetica"/>
          <w:color w:val="FF0000"/>
          <w:sz w:val="24"/>
          <w:szCs w:val="24"/>
          <w:lang w:eastAsia="en-AU"/>
        </w:rPr>
        <w:t xml:space="preserve"> </w:t>
      </w:r>
      <w:r w:rsidRPr="00DC669F">
        <w:rPr>
          <w:rFonts w:ascii="Helvetica" w:eastAsia="Times New Roman" w:hAnsi="Helvetica" w:cs="Helvetica"/>
          <w:sz w:val="24"/>
          <w:szCs w:val="24"/>
          <w:lang w:eastAsia="en-AU"/>
        </w:rPr>
        <w:t xml:space="preserve">is required for all fellowship applications. </w:t>
      </w:r>
      <w:r w:rsidR="0047415D" w:rsidRPr="00DC669F">
        <w:rPr>
          <w:rFonts w:ascii="Helvetica" w:eastAsia="Times New Roman" w:hAnsi="Helvetica" w:cs="Helvetica"/>
          <w:sz w:val="24"/>
          <w:szCs w:val="24"/>
          <w:lang w:eastAsia="en-AU"/>
        </w:rPr>
        <w:t xml:space="preserve">  </w:t>
      </w:r>
      <w:r w:rsidRPr="00DC669F">
        <w:rPr>
          <w:rFonts w:ascii="Helvetica" w:eastAsia="Times New Roman" w:hAnsi="Helvetica" w:cs="Helvetica"/>
          <w:sz w:val="24"/>
          <w:szCs w:val="24"/>
          <w:lang w:eastAsia="en-AU"/>
        </w:rPr>
        <w:t xml:space="preserve">An </w:t>
      </w:r>
      <w:r w:rsidR="0047415D" w:rsidRPr="00811B38">
        <w:rPr>
          <w:rFonts w:ascii="Helvetica" w:eastAsia="Times New Roman" w:hAnsi="Helvetica" w:cs="Helvetica"/>
          <w:color w:val="FF0000"/>
          <w:sz w:val="24"/>
          <w:szCs w:val="24"/>
          <w:u w:val="single"/>
          <w:lang w:eastAsia="en-AU"/>
        </w:rPr>
        <w:t>academic supervisor reference</w:t>
      </w:r>
      <w:r w:rsidR="0047415D" w:rsidRPr="00811B38">
        <w:rPr>
          <w:rFonts w:ascii="Helvetica" w:eastAsia="Times New Roman" w:hAnsi="Helvetica" w:cs="Helvetica"/>
          <w:color w:val="FF0000"/>
          <w:sz w:val="24"/>
          <w:szCs w:val="24"/>
          <w:lang w:eastAsia="en-AU"/>
        </w:rPr>
        <w:t xml:space="preserve"> </w:t>
      </w:r>
      <w:r w:rsidRPr="00DC669F">
        <w:rPr>
          <w:rFonts w:ascii="Helvetica" w:eastAsia="Times New Roman" w:hAnsi="Helvetica" w:cs="Helvetica"/>
          <w:sz w:val="24"/>
          <w:szCs w:val="24"/>
          <w:lang w:eastAsia="en-AU"/>
        </w:rPr>
        <w:t xml:space="preserve">is required for applicants undertaking a higher research degree. </w:t>
      </w:r>
    </w:p>
    <w:p w14:paraId="7AE8C6B9" w14:textId="77777777"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Incomplete applications, without the required supporting documentation listed may be deemed ineligible. </w:t>
      </w:r>
    </w:p>
    <w:p w14:paraId="7AE8C6BA" w14:textId="77777777"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Supporting documentation may only be attached in Word, JPEG or PDF file format.</w:t>
      </w:r>
    </w:p>
    <w:p w14:paraId="7AE8C6BB" w14:textId="77777777"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What </w:t>
      </w:r>
      <w:r w:rsidR="006D3D85" w:rsidRPr="00DC669F">
        <w:rPr>
          <w:rFonts w:ascii="Helvetica" w:eastAsia="Times New Roman" w:hAnsi="Helvetica" w:cs="Helvetica"/>
          <w:b/>
          <w:bCs/>
          <w:sz w:val="24"/>
          <w:szCs w:val="24"/>
          <w:lang w:eastAsia="en-AU"/>
        </w:rPr>
        <w:t>are the application criteria</w:t>
      </w:r>
      <w:r w:rsidRPr="00DC669F">
        <w:rPr>
          <w:rFonts w:ascii="Helvetica" w:eastAsia="Times New Roman" w:hAnsi="Helvetica" w:cs="Helvetica"/>
          <w:b/>
          <w:bCs/>
          <w:sz w:val="24"/>
          <w:szCs w:val="24"/>
          <w:lang w:eastAsia="en-AU"/>
        </w:rPr>
        <w:t>?</w:t>
      </w:r>
    </w:p>
    <w:p w14:paraId="7AE8C6BC" w14:textId="77777777" w:rsidR="00353713" w:rsidRPr="00DC669F" w:rsidRDefault="00811B38" w:rsidP="009721CD">
      <w:pPr>
        <w:spacing w:before="100" w:beforeAutospacing="1" w:after="100" w:afterAutospacing="1" w:line="240" w:lineRule="auto"/>
        <w:outlineLvl w:val="1"/>
        <w:rPr>
          <w:rFonts w:ascii="Helvetica" w:eastAsia="Times New Roman" w:hAnsi="Helvetica" w:cs="Helvetica"/>
          <w:bCs/>
          <w:color w:val="FF0000"/>
          <w:sz w:val="24"/>
          <w:szCs w:val="24"/>
          <w:lang w:eastAsia="en-AU"/>
        </w:rPr>
      </w:pPr>
      <w:r>
        <w:rPr>
          <w:rFonts w:ascii="Helvetica" w:eastAsia="Times New Roman" w:hAnsi="Helvetica" w:cs="Helvetica"/>
          <w:bCs/>
          <w:color w:val="FF0000"/>
          <w:sz w:val="24"/>
          <w:szCs w:val="24"/>
          <w:lang w:eastAsia="en-AU"/>
        </w:rPr>
        <w:t>See Application Criteria Document</w:t>
      </w:r>
    </w:p>
    <w:p w14:paraId="5E72CECA" w14:textId="77777777" w:rsidR="00FC198C" w:rsidRDefault="00FC198C"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14:paraId="00AC8E2E" w14:textId="77777777" w:rsidR="00FC198C" w:rsidRDefault="00FC198C"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14:paraId="7AE8C6BD" w14:textId="75741091"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How can I prove that I am an Australian citizen/permanent resident? </w:t>
      </w:r>
    </w:p>
    <w:p w14:paraId="7AE8C6BE" w14:textId="77777777"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By providing a copy of your birth certificate, Australian passport, Australian citizenship certificate or evidence of a permanent residency visa.</w:t>
      </w:r>
    </w:p>
    <w:p w14:paraId="7AE8C6C0" w14:textId="77777777"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Am I eligible to apply if I am a New Zealand citizen?</w:t>
      </w:r>
    </w:p>
    <w:p w14:paraId="7AE8C6C1" w14:textId="77777777"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Yes. You are required to provide evidence of New Zealand citizenship and/or evidence of your permanent residency status from Department of Immigration and Citizenship (DIAC) such as a Special Category Visa.</w:t>
      </w:r>
    </w:p>
    <w:p w14:paraId="7AE8C6C2" w14:textId="77777777"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Do I need to provide evidence of </w:t>
      </w:r>
      <w:r w:rsidR="003B6B6E" w:rsidRPr="00DC669F">
        <w:rPr>
          <w:rFonts w:ascii="Helvetica" w:eastAsia="Times New Roman" w:hAnsi="Helvetica" w:cs="Helvetica"/>
          <w:b/>
          <w:bCs/>
          <w:sz w:val="24"/>
          <w:szCs w:val="24"/>
          <w:lang w:eastAsia="en-AU"/>
        </w:rPr>
        <w:t xml:space="preserve">university </w:t>
      </w:r>
      <w:r w:rsidRPr="00DC669F">
        <w:rPr>
          <w:rFonts w:ascii="Helvetica" w:eastAsia="Times New Roman" w:hAnsi="Helvetica" w:cs="Helvetica"/>
          <w:b/>
          <w:bCs/>
          <w:sz w:val="24"/>
          <w:szCs w:val="24"/>
          <w:lang w:eastAsia="en-AU"/>
        </w:rPr>
        <w:t>enrolment?</w:t>
      </w:r>
    </w:p>
    <w:p w14:paraId="7AE8C6C3" w14:textId="77777777" w:rsidR="009721CD" w:rsidRPr="00DC669F" w:rsidRDefault="00D46555" w:rsidP="009721CD">
      <w:pPr>
        <w:spacing w:before="100" w:beforeAutospacing="1" w:after="100" w:afterAutospacing="1" w:line="240" w:lineRule="auto"/>
        <w:rPr>
          <w:rFonts w:ascii="Helvetica" w:eastAsia="Times New Roman" w:hAnsi="Helvetica" w:cs="Helvetica"/>
          <w:sz w:val="24"/>
          <w:szCs w:val="24"/>
          <w:lang w:eastAsia="en-AU"/>
        </w:rPr>
      </w:pPr>
      <w:r>
        <w:rPr>
          <w:rFonts w:ascii="Helvetica" w:eastAsia="Times New Roman" w:hAnsi="Helvetica" w:cs="Helvetica"/>
          <w:sz w:val="24"/>
          <w:szCs w:val="24"/>
          <w:lang w:eastAsia="en-AU"/>
        </w:rPr>
        <w:t>Only if you are</w:t>
      </w:r>
      <w:r w:rsidR="009721CD" w:rsidRPr="00DC669F">
        <w:rPr>
          <w:rFonts w:ascii="Helvetica" w:eastAsia="Times New Roman" w:hAnsi="Helvetica" w:cs="Helvetica"/>
          <w:sz w:val="24"/>
          <w:szCs w:val="24"/>
          <w:lang w:eastAsia="en-AU"/>
        </w:rPr>
        <w:t xml:space="preserve"> undertaking a higher research degree such as masters by research, PhD, professional doctorate. </w:t>
      </w:r>
      <w:r w:rsidR="003B6B6E" w:rsidRPr="00DC669F">
        <w:rPr>
          <w:rFonts w:ascii="Helvetica" w:eastAsia="Times New Roman" w:hAnsi="Helvetica" w:cs="Helvetica"/>
          <w:sz w:val="24"/>
          <w:szCs w:val="24"/>
          <w:lang w:eastAsia="en-AU"/>
        </w:rPr>
        <w:t>This should be a copy of your last academic transcript</w:t>
      </w:r>
      <w:r w:rsidR="009721CD" w:rsidRPr="00DC669F">
        <w:rPr>
          <w:rFonts w:ascii="Helvetica" w:eastAsia="Times New Roman" w:hAnsi="Helvetica" w:cs="Helvetica"/>
          <w:sz w:val="24"/>
          <w:szCs w:val="24"/>
          <w:lang w:eastAsia="en-AU"/>
        </w:rPr>
        <w:t xml:space="preserve">. </w:t>
      </w:r>
    </w:p>
    <w:p w14:paraId="7AE8C6C4" w14:textId="77777777"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Are there any tax implications?</w:t>
      </w:r>
    </w:p>
    <w:p w14:paraId="7AE8C6C5" w14:textId="77777777" w:rsidR="009721CD" w:rsidRPr="00DC669F" w:rsidRDefault="009721CD" w:rsidP="00B61709">
      <w:pPr>
        <w:spacing w:before="100" w:beforeAutospacing="1" w:after="100" w:afterAutospacing="1" w:line="240" w:lineRule="auto"/>
        <w:rPr>
          <w:rFonts w:ascii="Helvetica" w:eastAsia="Times New Roman" w:hAnsi="Helvetica" w:cs="Helvetica"/>
          <w:b/>
          <w:bCs/>
          <w:sz w:val="24"/>
          <w:szCs w:val="24"/>
          <w:lang w:eastAsia="en-AU"/>
        </w:rPr>
      </w:pPr>
      <w:r w:rsidRPr="00DC669F">
        <w:rPr>
          <w:rFonts w:ascii="Helvetica" w:eastAsia="Times New Roman" w:hAnsi="Helvetica" w:cs="Helvetica"/>
          <w:sz w:val="24"/>
          <w:szCs w:val="24"/>
          <w:lang w:eastAsia="en-AU"/>
        </w:rPr>
        <w:t>Any tax implications associated with these scholarships are the responsibility of the individual applicant. Please seek further advice from your tax accountant to determine your personal tax obligations.</w:t>
      </w:r>
    </w:p>
    <w:p w14:paraId="7AE8C6C6" w14:textId="77777777"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Can I apply for a fellowship if I</w:t>
      </w:r>
      <w:r w:rsidR="003B6B6E" w:rsidRPr="00DC669F">
        <w:rPr>
          <w:rFonts w:ascii="Helvetica" w:eastAsia="Times New Roman" w:hAnsi="Helvetica" w:cs="Helvetica"/>
          <w:b/>
          <w:bCs/>
          <w:sz w:val="24"/>
          <w:szCs w:val="24"/>
          <w:lang w:eastAsia="en-AU"/>
        </w:rPr>
        <w:t xml:space="preserve"> am not a current HITH Society of Australasia member</w:t>
      </w:r>
      <w:r w:rsidRPr="00DC669F">
        <w:rPr>
          <w:rFonts w:ascii="Helvetica" w:eastAsia="Times New Roman" w:hAnsi="Helvetica" w:cs="Helvetica"/>
          <w:b/>
          <w:bCs/>
          <w:sz w:val="24"/>
          <w:szCs w:val="24"/>
          <w:lang w:eastAsia="en-AU"/>
        </w:rPr>
        <w:t>?</w:t>
      </w:r>
    </w:p>
    <w:p w14:paraId="7AE8C6C7" w14:textId="77777777" w:rsidR="009721CD" w:rsidRPr="00DC669F" w:rsidRDefault="009721CD" w:rsidP="003B6B6E">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sz w:val="24"/>
          <w:szCs w:val="24"/>
          <w:lang w:eastAsia="en-AU"/>
        </w:rPr>
        <w:t>No, you must be a</w:t>
      </w:r>
      <w:r w:rsidR="003B6B6E" w:rsidRPr="00DC669F">
        <w:rPr>
          <w:rFonts w:ascii="Helvetica" w:eastAsia="Times New Roman" w:hAnsi="Helvetica" w:cs="Helvetica"/>
          <w:sz w:val="24"/>
          <w:szCs w:val="24"/>
          <w:lang w:eastAsia="en-AU"/>
        </w:rPr>
        <w:t xml:space="preserve"> </w:t>
      </w:r>
      <w:r w:rsidR="003B6B6E" w:rsidRPr="00DC669F">
        <w:rPr>
          <w:rFonts w:ascii="Helvetica" w:eastAsia="Times New Roman" w:hAnsi="Helvetica" w:cs="Helvetica"/>
          <w:bCs/>
          <w:sz w:val="24"/>
          <w:szCs w:val="24"/>
          <w:lang w:eastAsia="en-AU"/>
        </w:rPr>
        <w:t>current HITH Society of Australasia member</w:t>
      </w:r>
    </w:p>
    <w:p w14:paraId="7AE8C6C8" w14:textId="77777777"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If I am successful, what will the </w:t>
      </w:r>
      <w:r w:rsidR="003B6B6E" w:rsidRPr="00DC669F">
        <w:rPr>
          <w:rFonts w:ascii="Helvetica" w:eastAsia="Times New Roman" w:hAnsi="Helvetica" w:cs="Helvetica"/>
          <w:b/>
          <w:bCs/>
          <w:sz w:val="24"/>
          <w:szCs w:val="24"/>
          <w:lang w:eastAsia="en-AU"/>
        </w:rPr>
        <w:t xml:space="preserve">HITH Society of Australasia </w:t>
      </w:r>
      <w:r w:rsidRPr="00DC669F">
        <w:rPr>
          <w:rFonts w:ascii="Helvetica" w:eastAsia="Times New Roman" w:hAnsi="Helvetica" w:cs="Helvetica"/>
          <w:b/>
          <w:bCs/>
          <w:sz w:val="24"/>
          <w:szCs w:val="24"/>
          <w:lang w:eastAsia="en-AU"/>
        </w:rPr>
        <w:t>require of me?</w:t>
      </w:r>
    </w:p>
    <w:p w14:paraId="7AE8C6C9" w14:textId="77777777"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are required to</w:t>
      </w:r>
    </w:p>
    <w:p w14:paraId="7AE8C6CA" w14:textId="77777777" w:rsidR="009721CD"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6 months of being awarded the</w:t>
      </w:r>
      <w:r w:rsidR="009721CD" w:rsidRPr="00DC669F">
        <w:rPr>
          <w:rFonts w:ascii="Helvetica" w:eastAsia="Times New Roman" w:hAnsi="Helvetica" w:cs="Helvetica"/>
          <w:sz w:val="24"/>
          <w:szCs w:val="24"/>
          <w:lang w:eastAsia="en-AU"/>
        </w:rPr>
        <w:t xml:space="preserve"> fellowship or grant</w:t>
      </w:r>
      <w:r w:rsidRPr="00DC669F">
        <w:rPr>
          <w:rFonts w:ascii="Helvetica" w:eastAsia="Times New Roman" w:hAnsi="Helvetica" w:cs="Helvetica"/>
          <w:sz w:val="24"/>
          <w:szCs w:val="24"/>
          <w:lang w:eastAsia="en-AU"/>
        </w:rPr>
        <w:t xml:space="preserve"> write an interim report</w:t>
      </w:r>
      <w:r w:rsidR="009721CD" w:rsidRPr="00DC669F">
        <w:rPr>
          <w:rFonts w:ascii="Helvetica" w:eastAsia="Times New Roman" w:hAnsi="Helvetica" w:cs="Helvetica"/>
          <w:sz w:val="24"/>
          <w:szCs w:val="24"/>
          <w:lang w:eastAsia="en-AU"/>
        </w:rPr>
        <w:t xml:space="preserve">. </w:t>
      </w:r>
    </w:p>
    <w:p w14:paraId="7AE8C6CB" w14:textId="64D05657" w:rsidR="009721CD"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Within 12 months </w:t>
      </w:r>
      <w:r w:rsidR="004422A1">
        <w:rPr>
          <w:rFonts w:ascii="Helvetica" w:eastAsia="Times New Roman" w:hAnsi="Helvetica" w:cs="Helvetica"/>
          <w:sz w:val="24"/>
          <w:szCs w:val="24"/>
          <w:lang w:eastAsia="en-AU"/>
        </w:rPr>
        <w:t xml:space="preserve">provide an update </w:t>
      </w:r>
      <w:r w:rsidR="009721CD" w:rsidRPr="00DC669F">
        <w:rPr>
          <w:rFonts w:ascii="Helvetica" w:eastAsia="Times New Roman" w:hAnsi="Helvetica" w:cs="Helvetica"/>
          <w:sz w:val="24"/>
          <w:szCs w:val="24"/>
          <w:lang w:eastAsia="en-AU"/>
        </w:rPr>
        <w:t>on your project</w:t>
      </w:r>
      <w:r w:rsidR="00922F89">
        <w:rPr>
          <w:rFonts w:ascii="Helvetica" w:eastAsia="Times New Roman" w:hAnsi="Helvetica" w:cs="Helvetica"/>
          <w:sz w:val="24"/>
          <w:szCs w:val="24"/>
          <w:lang w:eastAsia="en-AU"/>
        </w:rPr>
        <w:t xml:space="preserve"> including preliminary data if available</w:t>
      </w:r>
    </w:p>
    <w:p w14:paraId="7AE8C6CC" w14:textId="76E912B5" w:rsidR="003B6B6E"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Within 2 years provide a final report of your </w:t>
      </w:r>
      <w:r w:rsidR="00922F89">
        <w:rPr>
          <w:rFonts w:ascii="Helvetica" w:eastAsia="Times New Roman" w:hAnsi="Helvetica" w:cs="Helvetica"/>
          <w:sz w:val="24"/>
          <w:szCs w:val="24"/>
          <w:lang w:eastAsia="en-AU"/>
        </w:rPr>
        <w:t>project</w:t>
      </w:r>
    </w:p>
    <w:p w14:paraId="7AE8C6CD" w14:textId="77777777" w:rsidR="003B6B6E"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above reports will be published in the </w:t>
      </w:r>
      <w:r w:rsidRPr="00BB5874">
        <w:rPr>
          <w:rFonts w:ascii="Helvetica" w:eastAsia="Times New Roman" w:hAnsi="Helvetica" w:cs="Helvetica"/>
          <w:i/>
          <w:sz w:val="24"/>
          <w:szCs w:val="24"/>
          <w:lang w:eastAsia="en-AU"/>
        </w:rPr>
        <w:t xml:space="preserve">HITH </w:t>
      </w:r>
      <w:r w:rsidR="00BB5874" w:rsidRPr="00BB5874">
        <w:rPr>
          <w:rFonts w:ascii="Helvetica" w:eastAsia="Times New Roman" w:hAnsi="Helvetica" w:cs="Helvetica"/>
          <w:i/>
          <w:sz w:val="24"/>
          <w:szCs w:val="24"/>
          <w:lang w:eastAsia="en-AU"/>
        </w:rPr>
        <w:t>S</w:t>
      </w:r>
      <w:r w:rsidRPr="00BB5874">
        <w:rPr>
          <w:rFonts w:ascii="Helvetica" w:eastAsia="Times New Roman" w:hAnsi="Helvetica" w:cs="Helvetica"/>
          <w:i/>
          <w:sz w:val="24"/>
          <w:szCs w:val="24"/>
          <w:lang w:eastAsia="en-AU"/>
        </w:rPr>
        <w:t xml:space="preserve">ociety </w:t>
      </w:r>
      <w:r w:rsidR="00BB5874" w:rsidRPr="00BB5874">
        <w:rPr>
          <w:rFonts w:ascii="Helvetica" w:eastAsia="Times New Roman" w:hAnsi="Helvetica" w:cs="Helvetica"/>
          <w:i/>
          <w:sz w:val="24"/>
          <w:szCs w:val="24"/>
          <w:lang w:eastAsia="en-AU"/>
        </w:rPr>
        <w:t>Journal</w:t>
      </w:r>
      <w:r w:rsidR="00BB5874">
        <w:rPr>
          <w:rFonts w:ascii="Helvetica" w:eastAsia="Times New Roman" w:hAnsi="Helvetica" w:cs="Helvetica"/>
          <w:sz w:val="24"/>
          <w:szCs w:val="24"/>
          <w:lang w:eastAsia="en-AU"/>
        </w:rPr>
        <w:t xml:space="preserve"> </w:t>
      </w:r>
    </w:p>
    <w:p w14:paraId="7AE8C6CE" w14:textId="77777777"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Acknowledge the </w:t>
      </w:r>
      <w:r w:rsidR="00680585" w:rsidRPr="00DC669F">
        <w:rPr>
          <w:rFonts w:ascii="Helvetica" w:eastAsia="Times New Roman" w:hAnsi="Helvetica" w:cs="Helvetica"/>
          <w:sz w:val="24"/>
          <w:szCs w:val="24"/>
          <w:lang w:eastAsia="en-AU"/>
        </w:rPr>
        <w:t xml:space="preserve">HITH Society’s </w:t>
      </w:r>
      <w:r w:rsidRPr="00DC669F">
        <w:rPr>
          <w:rFonts w:ascii="Helvetica" w:eastAsia="Times New Roman" w:hAnsi="Helvetica" w:cs="Helvetica"/>
          <w:sz w:val="24"/>
          <w:szCs w:val="24"/>
          <w:lang w:eastAsia="en-AU"/>
        </w:rPr>
        <w:t>financial support in all written material and presentations you give associate</w:t>
      </w:r>
      <w:r w:rsidR="00680585" w:rsidRPr="00DC669F">
        <w:rPr>
          <w:rFonts w:ascii="Helvetica" w:eastAsia="Times New Roman" w:hAnsi="Helvetica" w:cs="Helvetica"/>
          <w:sz w:val="24"/>
          <w:szCs w:val="24"/>
          <w:lang w:eastAsia="en-AU"/>
        </w:rPr>
        <w:t>d with the fellowship</w:t>
      </w:r>
    </w:p>
    <w:p w14:paraId="7AE8C6CF" w14:textId="6741ADD8"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Present at </w:t>
      </w:r>
      <w:r w:rsidR="00680585" w:rsidRPr="00DC669F">
        <w:rPr>
          <w:rFonts w:ascii="Helvetica" w:eastAsia="Times New Roman" w:hAnsi="Helvetica" w:cs="Helvetica"/>
          <w:sz w:val="24"/>
          <w:szCs w:val="24"/>
          <w:lang w:eastAsia="en-AU"/>
        </w:rPr>
        <w:t>the annual HITH Society Scientific Meeting</w:t>
      </w:r>
      <w:r w:rsidRPr="00DC669F">
        <w:rPr>
          <w:rFonts w:ascii="Helvetica" w:eastAsia="Times New Roman" w:hAnsi="Helvetica" w:cs="Helvetica"/>
          <w:sz w:val="24"/>
          <w:szCs w:val="24"/>
          <w:lang w:eastAsia="en-AU"/>
        </w:rPr>
        <w:t xml:space="preserve"> the f</w:t>
      </w:r>
      <w:r w:rsidR="00680585" w:rsidRPr="00DC669F">
        <w:rPr>
          <w:rFonts w:ascii="Helvetica" w:eastAsia="Times New Roman" w:hAnsi="Helvetica" w:cs="Helvetica"/>
          <w:sz w:val="24"/>
          <w:szCs w:val="24"/>
          <w:lang w:eastAsia="en-AU"/>
        </w:rPr>
        <w:t xml:space="preserve">indings of your </w:t>
      </w:r>
      <w:r w:rsidR="00F04FC9">
        <w:rPr>
          <w:rFonts w:ascii="Helvetica" w:eastAsia="Times New Roman" w:hAnsi="Helvetica" w:cs="Helvetica"/>
          <w:sz w:val="24"/>
          <w:szCs w:val="24"/>
          <w:lang w:eastAsia="en-AU"/>
        </w:rPr>
        <w:t>project.</w:t>
      </w:r>
      <w:r w:rsidRPr="00DC669F">
        <w:rPr>
          <w:rFonts w:ascii="Helvetica" w:eastAsia="Times New Roman" w:hAnsi="Helvetica" w:cs="Helvetica"/>
          <w:sz w:val="24"/>
          <w:szCs w:val="24"/>
          <w:lang w:eastAsia="en-AU"/>
        </w:rPr>
        <w:t xml:space="preserve"> </w:t>
      </w:r>
    </w:p>
    <w:p w14:paraId="7AE8C6D0" w14:textId="7F9C80FD" w:rsidR="009721CD"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Seek publication in your </w:t>
      </w:r>
      <w:r w:rsidR="00680585" w:rsidRPr="00DC669F">
        <w:rPr>
          <w:rFonts w:ascii="Helvetica" w:eastAsia="Times New Roman" w:hAnsi="Helvetica" w:cs="Helvetica"/>
          <w:sz w:val="24"/>
          <w:szCs w:val="24"/>
          <w:lang w:eastAsia="en-AU"/>
        </w:rPr>
        <w:t xml:space="preserve">industry specific journal </w:t>
      </w:r>
      <w:r w:rsidR="004422A1">
        <w:rPr>
          <w:rFonts w:ascii="Helvetica" w:eastAsia="Times New Roman" w:hAnsi="Helvetica" w:cs="Helvetica"/>
          <w:sz w:val="24"/>
          <w:szCs w:val="24"/>
          <w:lang w:eastAsia="en-AU"/>
        </w:rPr>
        <w:t xml:space="preserve">with acknowledgement of </w:t>
      </w:r>
      <w:r w:rsidR="002B1627">
        <w:rPr>
          <w:rFonts w:ascii="Helvetica" w:eastAsia="Times New Roman" w:hAnsi="Helvetica" w:cs="Helvetica"/>
          <w:sz w:val="24"/>
          <w:szCs w:val="24"/>
          <w:lang w:eastAsia="en-AU"/>
        </w:rPr>
        <w:t xml:space="preserve">receipt of </w:t>
      </w:r>
      <w:r w:rsidR="004422A1">
        <w:rPr>
          <w:rFonts w:ascii="Helvetica" w:eastAsia="Times New Roman" w:hAnsi="Helvetica" w:cs="Helvetica"/>
          <w:sz w:val="24"/>
          <w:szCs w:val="24"/>
          <w:lang w:eastAsia="en-AU"/>
        </w:rPr>
        <w:t xml:space="preserve">the </w:t>
      </w:r>
      <w:r w:rsidRPr="00DC669F">
        <w:rPr>
          <w:rFonts w:ascii="Helvetica" w:eastAsia="Times New Roman" w:hAnsi="Helvetica" w:cs="Helvetica"/>
          <w:sz w:val="24"/>
          <w:szCs w:val="24"/>
          <w:lang w:eastAsia="en-AU"/>
        </w:rPr>
        <w:t xml:space="preserve">fellowship. </w:t>
      </w:r>
    </w:p>
    <w:p w14:paraId="320D6146" w14:textId="77777777" w:rsidR="002B1627" w:rsidRPr="00DC669F" w:rsidRDefault="002B1627" w:rsidP="002B1627">
      <w:pPr>
        <w:spacing w:before="100" w:beforeAutospacing="1" w:after="100" w:afterAutospacing="1" w:line="240" w:lineRule="auto"/>
        <w:rPr>
          <w:rFonts w:ascii="Helvetica" w:eastAsia="Times New Roman" w:hAnsi="Helvetica" w:cs="Helvetica"/>
          <w:sz w:val="24"/>
          <w:szCs w:val="24"/>
          <w:lang w:eastAsia="en-AU"/>
        </w:rPr>
      </w:pPr>
    </w:p>
    <w:p w14:paraId="7AE8C6D1" w14:textId="77777777"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What if I do not require the full amount on offer?</w:t>
      </w:r>
    </w:p>
    <w:p w14:paraId="7AE8C6D2" w14:textId="77777777" w:rsidR="00BB5874" w:rsidRPr="000674E2" w:rsidRDefault="009721CD" w:rsidP="000674E2">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may elect to take a smaller amount – such as $5000.</w:t>
      </w:r>
    </w:p>
    <w:p w14:paraId="7AE8C6D3" w14:textId="77777777"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Can I also be a recipient of other fellowships, scholarship or grants from other sources?</w:t>
      </w:r>
    </w:p>
    <w:p w14:paraId="7AE8C6D4" w14:textId="77777777"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are welcome to apply, but we do request that you disclose this using the Declaration of Receipt Form as part of your application. Priority may be afforded to applicants with no other sources of funding.</w:t>
      </w:r>
    </w:p>
    <w:p w14:paraId="7AE8C6D5" w14:textId="77777777"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Who makes the decision regarding who gets a fellowship or grant?</w:t>
      </w:r>
    </w:p>
    <w:p w14:paraId="7AE8C6D6" w14:textId="677C48C4"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panel of independent, </w:t>
      </w:r>
      <w:r w:rsidR="00B61709" w:rsidRPr="00DC669F">
        <w:rPr>
          <w:rFonts w:ascii="Helvetica" w:eastAsia="Times New Roman" w:hAnsi="Helvetica" w:cs="Helvetica"/>
          <w:sz w:val="24"/>
          <w:szCs w:val="24"/>
          <w:lang w:eastAsia="en-AU"/>
        </w:rPr>
        <w:t xml:space="preserve">clinicians and health advisors </w:t>
      </w:r>
      <w:r w:rsidRPr="00DC669F">
        <w:rPr>
          <w:rFonts w:ascii="Helvetica" w:eastAsia="Times New Roman" w:hAnsi="Helvetica" w:cs="Helvetica"/>
          <w:sz w:val="24"/>
          <w:szCs w:val="24"/>
          <w:lang w:eastAsia="en-AU"/>
        </w:rPr>
        <w:t>will judge all applications. This panel is made up of a minimum of 3 experts from</w:t>
      </w:r>
      <w:r w:rsidR="00B61709" w:rsidRPr="00DC669F">
        <w:rPr>
          <w:rFonts w:ascii="Helvetica" w:eastAsia="Times New Roman" w:hAnsi="Helvetica" w:cs="Helvetica"/>
          <w:sz w:val="24"/>
          <w:szCs w:val="24"/>
          <w:lang w:eastAsia="en-AU"/>
        </w:rPr>
        <w:t xml:space="preserve"> </w:t>
      </w:r>
      <w:r w:rsidR="00C83863">
        <w:rPr>
          <w:rFonts w:ascii="Helvetica" w:eastAsia="Times New Roman" w:hAnsi="Helvetica" w:cs="Helvetica"/>
          <w:sz w:val="24"/>
          <w:szCs w:val="24"/>
          <w:lang w:eastAsia="en-AU"/>
        </w:rPr>
        <w:t xml:space="preserve">the discipline </w:t>
      </w:r>
      <w:r w:rsidR="00E233AE">
        <w:rPr>
          <w:rFonts w:ascii="Helvetica" w:eastAsia="Times New Roman" w:hAnsi="Helvetica" w:cs="Helvetica"/>
          <w:sz w:val="24"/>
          <w:szCs w:val="24"/>
          <w:lang w:eastAsia="en-AU"/>
        </w:rPr>
        <w:t>in</w:t>
      </w:r>
      <w:r w:rsidR="00C83863">
        <w:rPr>
          <w:rFonts w:ascii="Helvetica" w:eastAsia="Times New Roman" w:hAnsi="Helvetica" w:cs="Helvetica"/>
          <w:sz w:val="24"/>
          <w:szCs w:val="24"/>
          <w:lang w:eastAsia="en-AU"/>
        </w:rPr>
        <w:t xml:space="preserve"> which the project pertains.</w:t>
      </w:r>
    </w:p>
    <w:p w14:paraId="7AE8C6D7" w14:textId="77777777" w:rsidR="00B61709" w:rsidRPr="00DC669F" w:rsidRDefault="009721CD" w:rsidP="009721CD">
      <w:pPr>
        <w:spacing w:before="100" w:beforeAutospacing="1" w:after="100" w:afterAutospacing="1" w:line="240" w:lineRule="auto"/>
        <w:rPr>
          <w:rFonts w:ascii="Helvetica" w:eastAsia="Times New Roman" w:hAnsi="Helvetica" w:cs="Helvetica"/>
          <w:color w:val="FF0000"/>
          <w:sz w:val="24"/>
          <w:szCs w:val="24"/>
          <w:lang w:eastAsia="en-AU"/>
        </w:rPr>
      </w:pPr>
      <w:r w:rsidRPr="00DC669F">
        <w:rPr>
          <w:rFonts w:ascii="Helvetica" w:eastAsia="Times New Roman" w:hAnsi="Helvetica" w:cs="Helvetica"/>
          <w:sz w:val="24"/>
          <w:szCs w:val="24"/>
          <w:lang w:eastAsia="en-AU"/>
        </w:rPr>
        <w:t>The following criteria are considered:</w:t>
      </w:r>
      <w:r w:rsidR="001361E1" w:rsidRPr="00DC669F">
        <w:rPr>
          <w:rFonts w:ascii="Helvetica" w:eastAsia="Times New Roman" w:hAnsi="Helvetica" w:cs="Helvetica"/>
          <w:sz w:val="24"/>
          <w:szCs w:val="24"/>
          <w:lang w:eastAsia="en-AU"/>
        </w:rPr>
        <w:t xml:space="preserve">  </w:t>
      </w:r>
    </w:p>
    <w:p w14:paraId="7CDD3B90" w14:textId="18BECE86" w:rsidR="00933125" w:rsidRDefault="00933125" w:rsidP="00933125">
      <w:pPr>
        <w:pStyle w:val="ListParagraph"/>
        <w:numPr>
          <w:ilvl w:val="0"/>
          <w:numId w:val="13"/>
        </w:numPr>
        <w:spacing w:before="100" w:beforeAutospacing="1" w:after="100" w:afterAutospacing="1" w:line="240" w:lineRule="auto"/>
        <w:rPr>
          <w:rFonts w:ascii="Helvetica" w:eastAsia="Times New Roman" w:hAnsi="Helvetica" w:cs="Helvetica"/>
          <w:sz w:val="24"/>
          <w:szCs w:val="24"/>
          <w:lang w:eastAsia="en-AU"/>
        </w:rPr>
      </w:pPr>
      <w:r w:rsidRPr="00933125">
        <w:rPr>
          <w:rFonts w:ascii="Helvetica" w:eastAsia="Times New Roman" w:hAnsi="Helvetica" w:cs="Helvetica"/>
          <w:sz w:val="24"/>
          <w:szCs w:val="24"/>
          <w:lang w:eastAsia="en-AU"/>
        </w:rPr>
        <w:t>Research Impact (40%)</w:t>
      </w:r>
      <w:r>
        <w:rPr>
          <w:rFonts w:ascii="Helvetica" w:eastAsia="Times New Roman" w:hAnsi="Helvetica" w:cs="Helvetica"/>
          <w:sz w:val="24"/>
          <w:szCs w:val="24"/>
          <w:lang w:eastAsia="en-AU"/>
        </w:rPr>
        <w:t xml:space="preserve"> - </w:t>
      </w:r>
      <w:r w:rsidR="00546032" w:rsidRPr="00546032">
        <w:rPr>
          <w:rFonts w:ascii="Helvetica" w:eastAsia="Times New Roman" w:hAnsi="Helvetica" w:cs="Helvetica"/>
          <w:sz w:val="24"/>
          <w:szCs w:val="24"/>
          <w:lang w:eastAsia="en-AU"/>
        </w:rPr>
        <w:t>the effect of the research after it has been adopted, adapted for use, or used to inform further research</w:t>
      </w:r>
      <w:r w:rsidR="00F87604">
        <w:rPr>
          <w:rFonts w:ascii="Helvetica" w:eastAsia="Times New Roman" w:hAnsi="Helvetica" w:cs="Helvetica"/>
          <w:sz w:val="24"/>
          <w:szCs w:val="24"/>
          <w:lang w:eastAsia="en-AU"/>
        </w:rPr>
        <w:t>.</w:t>
      </w:r>
    </w:p>
    <w:p w14:paraId="23503A30" w14:textId="6B05A8A5" w:rsidR="00933125" w:rsidRDefault="00933125" w:rsidP="00933125">
      <w:pPr>
        <w:pStyle w:val="ListParagraph"/>
        <w:numPr>
          <w:ilvl w:val="0"/>
          <w:numId w:val="13"/>
        </w:numPr>
        <w:spacing w:before="100" w:beforeAutospacing="1" w:after="100" w:afterAutospacing="1" w:line="240" w:lineRule="auto"/>
        <w:rPr>
          <w:rFonts w:ascii="Helvetica" w:eastAsia="Times New Roman" w:hAnsi="Helvetica" w:cs="Helvetica"/>
          <w:sz w:val="24"/>
          <w:szCs w:val="24"/>
          <w:lang w:eastAsia="en-AU"/>
        </w:rPr>
      </w:pPr>
      <w:r w:rsidRPr="00933125">
        <w:rPr>
          <w:rFonts w:ascii="Helvetica" w:eastAsia="Times New Roman" w:hAnsi="Helvetica" w:cs="Helvetica"/>
          <w:sz w:val="24"/>
          <w:szCs w:val="24"/>
          <w:lang w:eastAsia="en-AU"/>
        </w:rPr>
        <w:t>Leadership (20%)</w:t>
      </w:r>
      <w:r w:rsidR="00546032">
        <w:rPr>
          <w:rFonts w:ascii="Helvetica" w:eastAsia="Times New Roman" w:hAnsi="Helvetica" w:cs="Helvetica"/>
          <w:sz w:val="24"/>
          <w:szCs w:val="24"/>
          <w:lang w:eastAsia="en-AU"/>
        </w:rPr>
        <w:t xml:space="preserve"> - </w:t>
      </w:r>
      <w:r w:rsidR="00F87604" w:rsidRPr="00F87604">
        <w:rPr>
          <w:rFonts w:ascii="Helvetica" w:eastAsia="Times New Roman" w:hAnsi="Helvetica" w:cs="Helvetica"/>
          <w:sz w:val="24"/>
          <w:szCs w:val="24"/>
          <w:lang w:eastAsia="en-AU"/>
        </w:rPr>
        <w:t>applicant outputs over the past 5 years</w:t>
      </w:r>
      <w:r w:rsidR="00F87604">
        <w:rPr>
          <w:rFonts w:ascii="Helvetica" w:eastAsia="Times New Roman" w:hAnsi="Helvetica" w:cs="Helvetica"/>
          <w:sz w:val="24"/>
          <w:szCs w:val="24"/>
          <w:lang w:eastAsia="en-AU"/>
        </w:rPr>
        <w:t xml:space="preserve"> across a number leadership domains.</w:t>
      </w:r>
    </w:p>
    <w:p w14:paraId="71E43EC2" w14:textId="420B88A4" w:rsidR="00543BE7" w:rsidRPr="00933125" w:rsidRDefault="00933125" w:rsidP="00933125">
      <w:pPr>
        <w:pStyle w:val="ListParagraph"/>
        <w:numPr>
          <w:ilvl w:val="0"/>
          <w:numId w:val="13"/>
        </w:numPr>
        <w:spacing w:before="100" w:beforeAutospacing="1" w:after="100" w:afterAutospacing="1" w:line="240" w:lineRule="auto"/>
        <w:rPr>
          <w:rFonts w:ascii="Helvetica" w:eastAsia="Times New Roman" w:hAnsi="Helvetica" w:cs="Helvetica"/>
          <w:sz w:val="24"/>
          <w:szCs w:val="24"/>
          <w:lang w:eastAsia="en-AU"/>
        </w:rPr>
      </w:pPr>
      <w:r w:rsidRPr="00933125">
        <w:rPr>
          <w:rFonts w:ascii="Helvetica" w:eastAsia="Times New Roman" w:hAnsi="Helvetica" w:cs="Helvetica"/>
          <w:sz w:val="24"/>
          <w:szCs w:val="24"/>
          <w:lang w:eastAsia="en-AU"/>
        </w:rPr>
        <w:t>Knowledge Gain (40%)</w:t>
      </w:r>
      <w:r w:rsidR="00F87604">
        <w:rPr>
          <w:rFonts w:ascii="Helvetica" w:eastAsia="Times New Roman" w:hAnsi="Helvetica" w:cs="Helvetica"/>
          <w:sz w:val="24"/>
          <w:szCs w:val="24"/>
          <w:lang w:eastAsia="en-AU"/>
        </w:rPr>
        <w:t xml:space="preserve"> - </w:t>
      </w:r>
      <w:r w:rsidR="00483301" w:rsidRPr="00483301">
        <w:rPr>
          <w:rFonts w:ascii="Helvetica" w:eastAsia="Times New Roman" w:hAnsi="Helvetica" w:cs="Helvetica"/>
          <w:sz w:val="24"/>
          <w:szCs w:val="24"/>
          <w:lang w:eastAsia="en-AU"/>
        </w:rPr>
        <w:t>the quality of the proposed research and significance of the knowledge gained</w:t>
      </w:r>
      <w:r w:rsidR="00483301">
        <w:rPr>
          <w:rFonts w:ascii="Helvetica" w:eastAsia="Times New Roman" w:hAnsi="Helvetica" w:cs="Helvetica"/>
          <w:sz w:val="24"/>
          <w:szCs w:val="24"/>
          <w:lang w:eastAsia="en-AU"/>
        </w:rPr>
        <w:t>.</w:t>
      </w:r>
    </w:p>
    <w:p w14:paraId="7AE8C6DF" w14:textId="4B4A0665"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panel will make a recommendation to the </w:t>
      </w:r>
      <w:r w:rsidR="00B61709" w:rsidRPr="00DC669F">
        <w:rPr>
          <w:rFonts w:ascii="Helvetica" w:eastAsia="Times New Roman" w:hAnsi="Helvetica" w:cs="Helvetica"/>
          <w:sz w:val="24"/>
          <w:szCs w:val="24"/>
          <w:lang w:eastAsia="en-AU"/>
        </w:rPr>
        <w:t xml:space="preserve">HITH Society executive subcommittee </w:t>
      </w:r>
      <w:r w:rsidRPr="00DC669F">
        <w:rPr>
          <w:rFonts w:ascii="Helvetica" w:eastAsia="Times New Roman" w:hAnsi="Helvetica" w:cs="Helvetica"/>
          <w:sz w:val="24"/>
          <w:szCs w:val="24"/>
          <w:lang w:eastAsia="en-AU"/>
        </w:rPr>
        <w:t>who will have the final decision on the fellowship recipient(s).</w:t>
      </w:r>
    </w:p>
    <w:p w14:paraId="7AE8C6E0" w14:textId="77777777"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decision made by the</w:t>
      </w:r>
      <w:r w:rsidR="00B61709" w:rsidRPr="00DC669F">
        <w:rPr>
          <w:rFonts w:ascii="Helvetica" w:eastAsia="Times New Roman" w:hAnsi="Helvetica" w:cs="Helvetica"/>
          <w:sz w:val="24"/>
          <w:szCs w:val="24"/>
          <w:lang w:eastAsia="en-AU"/>
        </w:rPr>
        <w:t xml:space="preserve"> HITH Society executive subcommittee</w:t>
      </w:r>
      <w:r w:rsidRPr="00DC669F">
        <w:rPr>
          <w:rFonts w:ascii="Helvetica" w:eastAsia="Times New Roman" w:hAnsi="Helvetica" w:cs="Helvetica"/>
          <w:sz w:val="24"/>
          <w:szCs w:val="24"/>
          <w:lang w:eastAsia="en-AU"/>
        </w:rPr>
        <w:t xml:space="preserve"> is final and there is no appeal process.</w:t>
      </w:r>
    </w:p>
    <w:p w14:paraId="7AE8C6E1" w14:textId="77777777"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Other terms and conditions for all fellowships and grants</w:t>
      </w:r>
    </w:p>
    <w:p w14:paraId="7AE8C6E2" w14:textId="77777777" w:rsidR="00B61709"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Funding is not retrospective and is only available for 1 study year only. </w:t>
      </w:r>
    </w:p>
    <w:p w14:paraId="7AE8C6E3" w14:textId="31BB619C" w:rsidR="009721CD"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successful applicant is expected to work in the </w:t>
      </w:r>
      <w:r w:rsidR="00B61709" w:rsidRPr="00DC669F">
        <w:rPr>
          <w:rFonts w:ascii="Helvetica" w:eastAsia="Times New Roman" w:hAnsi="Helvetica" w:cs="Helvetica"/>
          <w:sz w:val="24"/>
          <w:szCs w:val="24"/>
          <w:lang w:eastAsia="en-AU"/>
        </w:rPr>
        <w:t xml:space="preserve">Australian or New Zealand health </w:t>
      </w:r>
      <w:r w:rsidRPr="00DC669F">
        <w:rPr>
          <w:rFonts w:ascii="Helvetica" w:eastAsia="Times New Roman" w:hAnsi="Helvetica" w:cs="Helvetica"/>
          <w:sz w:val="24"/>
          <w:szCs w:val="24"/>
          <w:lang w:eastAsia="en-AU"/>
        </w:rPr>
        <w:t>system</w:t>
      </w:r>
      <w:r w:rsidR="00B61709" w:rsidRPr="00DC669F">
        <w:rPr>
          <w:rFonts w:ascii="Helvetica" w:eastAsia="Times New Roman" w:hAnsi="Helvetica" w:cs="Helvetica"/>
          <w:sz w:val="24"/>
          <w:szCs w:val="24"/>
          <w:lang w:eastAsia="en-AU"/>
        </w:rPr>
        <w:t xml:space="preserve"> </w:t>
      </w:r>
      <w:r w:rsidR="00D50AAA">
        <w:rPr>
          <w:rFonts w:ascii="Helvetica" w:eastAsia="Times New Roman" w:hAnsi="Helvetica" w:cs="Helvetica"/>
          <w:sz w:val="24"/>
          <w:szCs w:val="24"/>
          <w:lang w:eastAsia="en-AU"/>
        </w:rPr>
        <w:t>within a</w:t>
      </w:r>
      <w:r w:rsidR="00B61709" w:rsidRPr="00DC669F">
        <w:rPr>
          <w:rFonts w:ascii="Helvetica" w:eastAsia="Times New Roman" w:hAnsi="Helvetica" w:cs="Helvetica"/>
          <w:sz w:val="24"/>
          <w:szCs w:val="24"/>
          <w:lang w:eastAsia="en-AU"/>
        </w:rPr>
        <w:t xml:space="preserve"> government or </w:t>
      </w:r>
      <w:r w:rsidR="00297EBE" w:rsidRPr="00DC669F">
        <w:rPr>
          <w:rFonts w:ascii="Helvetica" w:eastAsia="Times New Roman" w:hAnsi="Helvetica" w:cs="Helvetica"/>
          <w:sz w:val="24"/>
          <w:szCs w:val="24"/>
          <w:lang w:eastAsia="en-AU"/>
        </w:rPr>
        <w:t>non-government</w:t>
      </w:r>
      <w:r w:rsidR="00B61709" w:rsidRPr="00DC669F">
        <w:rPr>
          <w:rFonts w:ascii="Helvetica" w:eastAsia="Times New Roman" w:hAnsi="Helvetica" w:cs="Helvetica"/>
          <w:sz w:val="24"/>
          <w:szCs w:val="24"/>
          <w:lang w:eastAsia="en-AU"/>
        </w:rPr>
        <w:t xml:space="preserve"> organisation</w:t>
      </w:r>
      <w:r w:rsidRPr="00DC669F">
        <w:rPr>
          <w:rFonts w:ascii="Helvetica" w:eastAsia="Times New Roman" w:hAnsi="Helvetica" w:cs="Helvetica"/>
          <w:sz w:val="24"/>
          <w:szCs w:val="24"/>
          <w:lang w:eastAsia="en-AU"/>
        </w:rPr>
        <w:t xml:space="preserve"> for at least 12 months following receipt of their fellowship or grant. </w:t>
      </w:r>
    </w:p>
    <w:p w14:paraId="7AE8C6E4" w14:textId="77777777" w:rsidR="009721CD"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Written notification must be provided to the </w:t>
      </w:r>
      <w:r w:rsidR="00B61709" w:rsidRPr="00DC669F">
        <w:rPr>
          <w:rFonts w:ascii="Helvetica" w:eastAsia="Times New Roman" w:hAnsi="Helvetica" w:cs="Helvetica"/>
          <w:sz w:val="24"/>
          <w:szCs w:val="24"/>
          <w:lang w:eastAsia="en-AU"/>
        </w:rPr>
        <w:t xml:space="preserve">HITH Society of Australasia </w:t>
      </w:r>
      <w:r w:rsidRPr="00DC669F">
        <w:rPr>
          <w:rFonts w:ascii="Helvetica" w:eastAsia="Times New Roman" w:hAnsi="Helvetica" w:cs="Helvetica"/>
          <w:sz w:val="24"/>
          <w:szCs w:val="24"/>
          <w:lang w:eastAsia="en-AU"/>
        </w:rPr>
        <w:t xml:space="preserve">if the: </w:t>
      </w:r>
    </w:p>
    <w:p w14:paraId="7AE8C6E5" w14:textId="4098A1FB" w:rsidR="009721CD" w:rsidRPr="00DC669F" w:rsidRDefault="00696D24" w:rsidP="009721CD">
      <w:pPr>
        <w:numPr>
          <w:ilvl w:val="1"/>
          <w:numId w:val="11"/>
        </w:numPr>
        <w:spacing w:before="100" w:beforeAutospacing="1" w:after="100" w:afterAutospacing="1" w:line="240" w:lineRule="auto"/>
        <w:rPr>
          <w:rFonts w:ascii="Helvetica" w:eastAsia="Times New Roman" w:hAnsi="Helvetica" w:cs="Helvetica"/>
          <w:sz w:val="24"/>
          <w:szCs w:val="24"/>
          <w:lang w:eastAsia="en-AU"/>
        </w:rPr>
      </w:pPr>
      <w:r>
        <w:rPr>
          <w:rFonts w:ascii="Helvetica" w:eastAsia="Times New Roman" w:hAnsi="Helvetica" w:cs="Helvetica"/>
          <w:sz w:val="24"/>
          <w:szCs w:val="24"/>
          <w:lang w:eastAsia="en-AU"/>
        </w:rPr>
        <w:t>R</w:t>
      </w:r>
      <w:r w:rsidR="009721CD" w:rsidRPr="00DC669F">
        <w:rPr>
          <w:rFonts w:ascii="Helvetica" w:eastAsia="Times New Roman" w:hAnsi="Helvetica" w:cs="Helvetica"/>
          <w:sz w:val="24"/>
          <w:szCs w:val="24"/>
          <w:lang w:eastAsia="en-AU"/>
        </w:rPr>
        <w:t xml:space="preserve">esearch alters from the original proposal </w:t>
      </w:r>
    </w:p>
    <w:p w14:paraId="7AE8C6E6" w14:textId="06E08A23" w:rsidR="009721CD" w:rsidRPr="00DC669F" w:rsidRDefault="00D50AAA" w:rsidP="009721CD">
      <w:pPr>
        <w:numPr>
          <w:ilvl w:val="1"/>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P</w:t>
      </w:r>
      <w:r w:rsidR="009721CD" w:rsidRPr="00DC669F">
        <w:rPr>
          <w:rFonts w:ascii="Helvetica" w:eastAsia="Times New Roman" w:hAnsi="Helvetica" w:cs="Helvetica"/>
          <w:sz w:val="24"/>
          <w:szCs w:val="24"/>
          <w:lang w:eastAsia="en-AU"/>
        </w:rPr>
        <w:t>roposed</w:t>
      </w:r>
      <w:r>
        <w:rPr>
          <w:rFonts w:ascii="Helvetica" w:eastAsia="Times New Roman" w:hAnsi="Helvetica" w:cs="Helvetica"/>
          <w:sz w:val="24"/>
          <w:szCs w:val="24"/>
          <w:lang w:eastAsia="en-AU"/>
        </w:rPr>
        <w:t xml:space="preserve"> r</w:t>
      </w:r>
      <w:r w:rsidR="009721CD" w:rsidRPr="00DC669F">
        <w:rPr>
          <w:rFonts w:ascii="Helvetica" w:eastAsia="Times New Roman" w:hAnsi="Helvetica" w:cs="Helvetica"/>
          <w:sz w:val="24"/>
          <w:szCs w:val="24"/>
          <w:lang w:eastAsia="en-AU"/>
        </w:rPr>
        <w:t xml:space="preserve">esearch is not completed. </w:t>
      </w:r>
    </w:p>
    <w:p w14:paraId="7AE8C6E7" w14:textId="77777777" w:rsidR="001361E1" w:rsidRDefault="001361E1" w:rsidP="001361E1">
      <w:pPr>
        <w:rPr>
          <w:rFonts w:ascii="Helvetica" w:hAnsi="Helvetica" w:cs="Helvetica"/>
          <w:color w:val="FF0000"/>
          <w:sz w:val="24"/>
          <w:szCs w:val="24"/>
        </w:rPr>
      </w:pPr>
      <w:r w:rsidRPr="00DC669F">
        <w:rPr>
          <w:rFonts w:ascii="Helvetica" w:hAnsi="Helvetica" w:cs="Helvetica"/>
          <w:sz w:val="24"/>
          <w:szCs w:val="24"/>
        </w:rPr>
        <w:t xml:space="preserve">See </w:t>
      </w:r>
      <w:r w:rsidRPr="00811B38">
        <w:rPr>
          <w:rFonts w:ascii="Helvetica" w:hAnsi="Helvetica" w:cs="Helvetica"/>
          <w:color w:val="FF0000"/>
          <w:sz w:val="24"/>
          <w:szCs w:val="24"/>
        </w:rPr>
        <w:t>Application Tips</w:t>
      </w:r>
      <w:r w:rsidRPr="00DC669F">
        <w:rPr>
          <w:rFonts w:ascii="Helvetica" w:hAnsi="Helvetica" w:cs="Helvetica"/>
          <w:sz w:val="24"/>
          <w:szCs w:val="24"/>
        </w:rPr>
        <w:t xml:space="preserve"> for further information </w:t>
      </w:r>
    </w:p>
    <w:p w14:paraId="7AE8C6E8" w14:textId="77777777" w:rsidR="00297EBE" w:rsidRPr="00297EBE" w:rsidRDefault="00297EBE" w:rsidP="001361E1">
      <w:pPr>
        <w:rPr>
          <w:rFonts w:ascii="Helvetica" w:hAnsi="Helvetica" w:cs="Helvetica"/>
          <w:sz w:val="24"/>
          <w:szCs w:val="24"/>
        </w:rPr>
      </w:pPr>
      <w:r w:rsidRPr="00297EBE">
        <w:rPr>
          <w:rFonts w:ascii="Helvetica" w:hAnsi="Helvetica" w:cs="Helvetica"/>
          <w:sz w:val="24"/>
          <w:szCs w:val="24"/>
        </w:rPr>
        <w:lastRenderedPageBreak/>
        <w:t>Good Luck with your application!</w:t>
      </w:r>
    </w:p>
    <w:sectPr w:rsidR="00297EBE" w:rsidRPr="00297EBE">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E881" w14:textId="77777777" w:rsidR="003D1C79" w:rsidRDefault="003D1C79" w:rsidP="001E11A0">
      <w:pPr>
        <w:spacing w:after="0" w:line="240" w:lineRule="auto"/>
      </w:pPr>
      <w:r>
        <w:separator/>
      </w:r>
    </w:p>
  </w:endnote>
  <w:endnote w:type="continuationSeparator" w:id="0">
    <w:p w14:paraId="13EC11AC" w14:textId="77777777" w:rsidR="003D1C79" w:rsidRDefault="003D1C79" w:rsidP="001E1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2294993"/>
      <w:docPartObj>
        <w:docPartGallery w:val="Page Numbers (Bottom of Page)"/>
        <w:docPartUnique/>
      </w:docPartObj>
    </w:sdtPr>
    <w:sdtEndPr>
      <w:rPr>
        <w:color w:val="808080" w:themeColor="background1" w:themeShade="80"/>
        <w:spacing w:val="60"/>
      </w:rPr>
    </w:sdtEndPr>
    <w:sdtContent>
      <w:p w14:paraId="7AE8C6EE" w14:textId="77777777" w:rsidR="001E11A0" w:rsidRDefault="001E11A0">
        <w:pPr>
          <w:pStyle w:val="Footer"/>
          <w:pBdr>
            <w:top w:val="single" w:sz="4" w:space="1" w:color="D9D9D9" w:themeColor="background1" w:themeShade="D9"/>
          </w:pBdr>
          <w:jc w:val="right"/>
        </w:pPr>
        <w:r>
          <w:fldChar w:fldCharType="begin"/>
        </w:r>
        <w:r>
          <w:instrText xml:space="preserve"> PAGE   \* MERGEFORMAT </w:instrText>
        </w:r>
        <w:r>
          <w:fldChar w:fldCharType="separate"/>
        </w:r>
        <w:r w:rsidR="008A3BD1">
          <w:rPr>
            <w:noProof/>
          </w:rPr>
          <w:t>4</w:t>
        </w:r>
        <w:r>
          <w:rPr>
            <w:noProof/>
          </w:rPr>
          <w:fldChar w:fldCharType="end"/>
        </w:r>
        <w:r>
          <w:t xml:space="preserve"> | </w:t>
        </w:r>
        <w:r>
          <w:rPr>
            <w:color w:val="808080" w:themeColor="background1" w:themeShade="80"/>
            <w:spacing w:val="60"/>
          </w:rPr>
          <w:t>Page</w:t>
        </w:r>
      </w:p>
    </w:sdtContent>
  </w:sdt>
  <w:p w14:paraId="7AE8C6EF" w14:textId="77777777" w:rsidR="00BD6FC6" w:rsidRPr="008C5FE6" w:rsidRDefault="00BD6FC6" w:rsidP="00BD6FC6">
    <w:pPr>
      <w:pStyle w:val="NormalWeb"/>
      <w:spacing w:before="0" w:beforeAutospacing="0" w:after="0" w:afterAutospacing="0" w:line="240" w:lineRule="atLeast"/>
      <w:rPr>
        <w:rFonts w:ascii="Helvetica" w:hAnsi="Helvetica" w:cs="Arial"/>
        <w:color w:val="666666"/>
        <w:sz w:val="15"/>
        <w:szCs w:val="17"/>
      </w:rPr>
    </w:pPr>
    <w:r w:rsidRPr="008C5FE6">
      <w:rPr>
        <w:rFonts w:ascii="Helvetica" w:hAnsi="Helvetica" w:cs="Arial"/>
        <w:color w:val="666666"/>
        <w:sz w:val="15"/>
        <w:szCs w:val="17"/>
      </w:rPr>
      <w:t>Disclaimer: The information contained in this document is for the Dr. Nicholas Collins Fellowship Achievement Award provided by</w:t>
    </w:r>
    <w:r w:rsidRPr="008C5FE6">
      <w:rPr>
        <w:rStyle w:val="apple-converted-space"/>
        <w:rFonts w:ascii="Helvetica" w:hAnsi="Helvetica" w:cs="Arial"/>
        <w:color w:val="666666"/>
        <w:sz w:val="15"/>
        <w:szCs w:val="17"/>
      </w:rPr>
      <w:t> </w:t>
    </w:r>
    <w:r w:rsidRPr="008C5FE6">
      <w:rPr>
        <w:rStyle w:val="Strong"/>
        <w:rFonts w:ascii="Helvetica" w:hAnsi="Helvetica" w:cs="Arial"/>
        <w:color w:val="666666"/>
        <w:sz w:val="15"/>
        <w:szCs w:val="17"/>
        <w:bdr w:val="none" w:sz="0" w:space="0" w:color="auto" w:frame="1"/>
      </w:rPr>
      <w:t>Hospital In The Home (HITH) Society Australasia.</w:t>
    </w:r>
    <w:r w:rsidRPr="008C5FE6">
      <w:rPr>
        <w:rStyle w:val="apple-converted-space"/>
        <w:rFonts w:ascii="Helvetica" w:hAnsi="Helvetica" w:cs="Arial"/>
        <w:color w:val="666666"/>
        <w:sz w:val="15"/>
        <w:szCs w:val="17"/>
      </w:rPr>
      <w:t> </w:t>
    </w:r>
    <w:r w:rsidRPr="008C5FE6">
      <w:rPr>
        <w:rFonts w:ascii="Helvetica" w:hAnsi="Helvetica" w:cs="Arial"/>
        <w:color w:val="666666"/>
        <w:sz w:val="15"/>
        <w:szCs w:val="17"/>
      </w:rPr>
      <w:t xml:space="preserve"> </w:t>
    </w:r>
  </w:p>
  <w:p w14:paraId="7AE8C6F0" w14:textId="77777777" w:rsidR="001E11A0" w:rsidRPr="00BD6FC6" w:rsidRDefault="00BD6FC6" w:rsidP="00BD6FC6">
    <w:pPr>
      <w:pStyle w:val="NormalWeb"/>
      <w:spacing w:before="0" w:beforeAutospacing="0" w:after="0" w:afterAutospacing="0" w:line="240" w:lineRule="atLeast"/>
      <w:rPr>
        <w:rFonts w:ascii="Helvetica" w:hAnsi="Helvetica" w:cs="Arial"/>
        <w:color w:val="666666"/>
        <w:sz w:val="15"/>
        <w:szCs w:val="17"/>
      </w:rPr>
    </w:pPr>
    <w:r w:rsidRPr="008C5FE6">
      <w:rPr>
        <w:rFonts w:ascii="Helvetica" w:hAnsi="Helvetica" w:cs="Arial"/>
        <w:color w:val="666666"/>
        <w:sz w:val="15"/>
        <w:szCs w:val="17"/>
      </w:rPr>
      <w:t>In no event will we be liable for any loss or damage including without limitation, indirect or consequential loss or damage, or any loss or damage whatsoever arising from loss of information, data or profits arising out of, or in connection with, the use of this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A0686" w14:textId="77777777" w:rsidR="003D1C79" w:rsidRDefault="003D1C79" w:rsidP="001E11A0">
      <w:pPr>
        <w:spacing w:after="0" w:line="240" w:lineRule="auto"/>
      </w:pPr>
      <w:r>
        <w:separator/>
      </w:r>
    </w:p>
  </w:footnote>
  <w:footnote w:type="continuationSeparator" w:id="0">
    <w:p w14:paraId="58D1D720" w14:textId="77777777" w:rsidR="003D1C79" w:rsidRDefault="003D1C79" w:rsidP="001E1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C6ED" w14:textId="77777777" w:rsidR="00BD6FC6" w:rsidRDefault="00BD6FC6" w:rsidP="00BD6FC6">
    <w:r>
      <w:rPr>
        <w:noProof/>
        <w:lang w:val="en-US"/>
      </w:rPr>
      <w:drawing>
        <wp:inline distT="0" distB="0" distL="0" distR="0" wp14:anchorId="7AE8C6F1" wp14:editId="7AE8C6F2">
          <wp:extent cx="1802765" cy="669925"/>
          <wp:effectExtent l="0" t="0" r="6985" b="0"/>
          <wp:docPr id="2" name="Picture 2" descr="H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H"/>
                  <pic:cNvPicPr>
                    <a:picLocks noChangeAspect="1" noChangeArrowheads="1"/>
                  </pic:cNvPicPr>
                </pic:nvPicPr>
                <pic:blipFill>
                  <a:blip r:embed="rId1">
                    <a:extLst>
                      <a:ext uri="{28A0092B-C50C-407E-A947-70E740481C1C}">
                        <a14:useLocalDpi xmlns:a14="http://schemas.microsoft.com/office/drawing/2010/main" val="0"/>
                      </a:ext>
                    </a:extLst>
                  </a:blip>
                  <a:srcRect l="9988" t="23924" r="11980" b="37698"/>
                  <a:stretch>
                    <a:fillRect/>
                  </a:stretch>
                </pic:blipFill>
                <pic:spPr bwMode="auto">
                  <a:xfrm>
                    <a:off x="0" y="0"/>
                    <a:ext cx="1802765" cy="669925"/>
                  </a:xfrm>
                  <a:prstGeom prst="rect">
                    <a:avLst/>
                  </a:prstGeom>
                  <a:noFill/>
                  <a:ln>
                    <a:noFill/>
                  </a:ln>
                </pic:spPr>
              </pic:pic>
            </a:graphicData>
          </a:graphic>
        </wp:inline>
      </w:drawing>
    </w:r>
    <w:r>
      <w:br/>
    </w:r>
    <w:r w:rsidRPr="008C5FE6">
      <w:rPr>
        <w:rFonts w:ascii="Helvetica" w:hAnsi="Helvetica"/>
        <w:sz w:val="16"/>
      </w:rPr>
      <w:t>Website: http://www.hithsociety.org.au | Email: administrator@hithsociety.org.au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D3858"/>
    <w:multiLevelType w:val="multilevel"/>
    <w:tmpl w:val="9A68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710181"/>
    <w:multiLevelType w:val="multilevel"/>
    <w:tmpl w:val="B87CE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CA3E12"/>
    <w:multiLevelType w:val="multilevel"/>
    <w:tmpl w:val="EDF68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F0D74"/>
    <w:multiLevelType w:val="multilevel"/>
    <w:tmpl w:val="8F6A54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322534"/>
    <w:multiLevelType w:val="multilevel"/>
    <w:tmpl w:val="E9FE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335635"/>
    <w:multiLevelType w:val="multilevel"/>
    <w:tmpl w:val="F9BA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A341BD"/>
    <w:multiLevelType w:val="multilevel"/>
    <w:tmpl w:val="491E5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725AB8"/>
    <w:multiLevelType w:val="multilevel"/>
    <w:tmpl w:val="3B12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5D5AED"/>
    <w:multiLevelType w:val="multilevel"/>
    <w:tmpl w:val="E50CB1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955313"/>
    <w:multiLevelType w:val="hybridMultilevel"/>
    <w:tmpl w:val="8E745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5541347"/>
    <w:multiLevelType w:val="multilevel"/>
    <w:tmpl w:val="A2C03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000E0F"/>
    <w:multiLevelType w:val="multilevel"/>
    <w:tmpl w:val="F2487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787A65"/>
    <w:multiLevelType w:val="hybridMultilevel"/>
    <w:tmpl w:val="37949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1"/>
  </w:num>
  <w:num w:numId="4">
    <w:abstractNumId w:val="6"/>
  </w:num>
  <w:num w:numId="5">
    <w:abstractNumId w:val="1"/>
  </w:num>
  <w:num w:numId="6">
    <w:abstractNumId w:val="5"/>
  </w:num>
  <w:num w:numId="7">
    <w:abstractNumId w:val="10"/>
  </w:num>
  <w:num w:numId="8">
    <w:abstractNumId w:val="4"/>
  </w:num>
  <w:num w:numId="9">
    <w:abstractNumId w:val="3"/>
  </w:num>
  <w:num w:numId="10">
    <w:abstractNumId w:val="8"/>
  </w:num>
  <w:num w:numId="11">
    <w:abstractNumId w:val="2"/>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1CD"/>
    <w:rsid w:val="00001F55"/>
    <w:rsid w:val="00061A98"/>
    <w:rsid w:val="000674E2"/>
    <w:rsid w:val="0008499D"/>
    <w:rsid w:val="000A5E65"/>
    <w:rsid w:val="000D3514"/>
    <w:rsid w:val="000E3BC4"/>
    <w:rsid w:val="000F0372"/>
    <w:rsid w:val="000F2695"/>
    <w:rsid w:val="001361E1"/>
    <w:rsid w:val="001405BC"/>
    <w:rsid w:val="00143F6B"/>
    <w:rsid w:val="001542BA"/>
    <w:rsid w:val="001E11A0"/>
    <w:rsid w:val="002001FE"/>
    <w:rsid w:val="00233271"/>
    <w:rsid w:val="00297EBE"/>
    <w:rsid w:val="002B1627"/>
    <w:rsid w:val="002B3F94"/>
    <w:rsid w:val="002F568F"/>
    <w:rsid w:val="00353713"/>
    <w:rsid w:val="00376EEE"/>
    <w:rsid w:val="003B6B6E"/>
    <w:rsid w:val="003D1C79"/>
    <w:rsid w:val="004422A1"/>
    <w:rsid w:val="00464C3D"/>
    <w:rsid w:val="0047415D"/>
    <w:rsid w:val="00483301"/>
    <w:rsid w:val="004A08ED"/>
    <w:rsid w:val="004E3F77"/>
    <w:rsid w:val="00543BE7"/>
    <w:rsid w:val="00546032"/>
    <w:rsid w:val="005504DF"/>
    <w:rsid w:val="005808E8"/>
    <w:rsid w:val="00584422"/>
    <w:rsid w:val="005B7767"/>
    <w:rsid w:val="00602865"/>
    <w:rsid w:val="00621C47"/>
    <w:rsid w:val="00652937"/>
    <w:rsid w:val="00680585"/>
    <w:rsid w:val="00682021"/>
    <w:rsid w:val="00696D24"/>
    <w:rsid w:val="006D3D85"/>
    <w:rsid w:val="007902A7"/>
    <w:rsid w:val="00811B38"/>
    <w:rsid w:val="00814C23"/>
    <w:rsid w:val="00837B98"/>
    <w:rsid w:val="00847A50"/>
    <w:rsid w:val="0085548C"/>
    <w:rsid w:val="008944C5"/>
    <w:rsid w:val="008A3BD1"/>
    <w:rsid w:val="008C0B1C"/>
    <w:rsid w:val="008E15A8"/>
    <w:rsid w:val="00922F89"/>
    <w:rsid w:val="00933125"/>
    <w:rsid w:val="009721CD"/>
    <w:rsid w:val="009E186D"/>
    <w:rsid w:val="00A04E19"/>
    <w:rsid w:val="00A050D1"/>
    <w:rsid w:val="00A15704"/>
    <w:rsid w:val="00A2775D"/>
    <w:rsid w:val="00AE1AA5"/>
    <w:rsid w:val="00AF3DAA"/>
    <w:rsid w:val="00B529E5"/>
    <w:rsid w:val="00B61709"/>
    <w:rsid w:val="00BB5874"/>
    <w:rsid w:val="00BC5417"/>
    <w:rsid w:val="00BD6FC6"/>
    <w:rsid w:val="00BE1B04"/>
    <w:rsid w:val="00BE5148"/>
    <w:rsid w:val="00C74297"/>
    <w:rsid w:val="00C83863"/>
    <w:rsid w:val="00C97709"/>
    <w:rsid w:val="00CA79A0"/>
    <w:rsid w:val="00CD7122"/>
    <w:rsid w:val="00CE05BF"/>
    <w:rsid w:val="00D07879"/>
    <w:rsid w:val="00D35EED"/>
    <w:rsid w:val="00D46555"/>
    <w:rsid w:val="00D50AAA"/>
    <w:rsid w:val="00DB0CE9"/>
    <w:rsid w:val="00DC669F"/>
    <w:rsid w:val="00E233AE"/>
    <w:rsid w:val="00E31F2C"/>
    <w:rsid w:val="00EE4FE6"/>
    <w:rsid w:val="00F04FC9"/>
    <w:rsid w:val="00F12207"/>
    <w:rsid w:val="00F77061"/>
    <w:rsid w:val="00F87604"/>
    <w:rsid w:val="00F957F8"/>
    <w:rsid w:val="00F9707B"/>
    <w:rsid w:val="00FC19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E8C69E"/>
  <w15:docId w15:val="{EF8B6CEB-0776-4E35-9516-0E68B93D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0585"/>
    <w:pPr>
      <w:ind w:left="720"/>
      <w:contextualSpacing/>
    </w:pPr>
  </w:style>
  <w:style w:type="paragraph" w:styleId="Header">
    <w:name w:val="header"/>
    <w:basedOn w:val="Normal"/>
    <w:link w:val="HeaderChar"/>
    <w:uiPriority w:val="99"/>
    <w:unhideWhenUsed/>
    <w:rsid w:val="001E1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1A0"/>
  </w:style>
  <w:style w:type="paragraph" w:styleId="Footer">
    <w:name w:val="footer"/>
    <w:basedOn w:val="Normal"/>
    <w:link w:val="FooterChar"/>
    <w:uiPriority w:val="99"/>
    <w:unhideWhenUsed/>
    <w:rsid w:val="001E1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1A0"/>
  </w:style>
  <w:style w:type="paragraph" w:styleId="BalloonText">
    <w:name w:val="Balloon Text"/>
    <w:basedOn w:val="Normal"/>
    <w:link w:val="BalloonTextChar"/>
    <w:uiPriority w:val="99"/>
    <w:semiHidden/>
    <w:unhideWhenUsed/>
    <w:rsid w:val="00BD6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FC6"/>
    <w:rPr>
      <w:rFonts w:ascii="Tahoma" w:hAnsi="Tahoma" w:cs="Tahoma"/>
      <w:sz w:val="16"/>
      <w:szCs w:val="16"/>
    </w:rPr>
  </w:style>
  <w:style w:type="paragraph" w:styleId="NormalWeb">
    <w:name w:val="Normal (Web)"/>
    <w:basedOn w:val="Normal"/>
    <w:uiPriority w:val="99"/>
    <w:unhideWhenUsed/>
    <w:rsid w:val="00BD6F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BD6FC6"/>
    <w:rPr>
      <w:b/>
      <w:bCs/>
    </w:rPr>
  </w:style>
  <w:style w:type="character" w:customStyle="1" w:styleId="apple-converted-space">
    <w:name w:val="apple-converted-space"/>
    <w:basedOn w:val="DefaultParagraphFont"/>
    <w:rsid w:val="00BD6FC6"/>
  </w:style>
  <w:style w:type="character" w:styleId="Hyperlink">
    <w:name w:val="Hyperlink"/>
    <w:basedOn w:val="DefaultParagraphFont"/>
    <w:uiPriority w:val="99"/>
    <w:unhideWhenUsed/>
    <w:rsid w:val="00811B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820416">
      <w:bodyDiv w:val="1"/>
      <w:marLeft w:val="0"/>
      <w:marRight w:val="0"/>
      <w:marTop w:val="0"/>
      <w:marBottom w:val="0"/>
      <w:divBdr>
        <w:top w:val="none" w:sz="0" w:space="0" w:color="auto"/>
        <w:left w:val="none" w:sz="0" w:space="0" w:color="auto"/>
        <w:bottom w:val="none" w:sz="0" w:space="0" w:color="auto"/>
        <w:right w:val="none" w:sz="0" w:space="0" w:color="auto"/>
      </w:divBdr>
      <w:divsChild>
        <w:div w:id="1308970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ickcollinsfellowship@hithsociety.org.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5</Pages>
  <Words>1070</Words>
  <Characters>6103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Health WA</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Hawkins, Narelle</dc:creator>
  <cp:lastModifiedBy>Michael Young</cp:lastModifiedBy>
  <cp:revision>49</cp:revision>
  <dcterms:created xsi:type="dcterms:W3CDTF">2021-09-14T02:56:00Z</dcterms:created>
  <dcterms:modified xsi:type="dcterms:W3CDTF">2021-09-15T03:38:00Z</dcterms:modified>
</cp:coreProperties>
</file>